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84" w:rsidRDefault="00166784" w:rsidP="00166784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GHEA Grapalat" w:hAnsi="GHEA Grapalat" w:cs="Arial"/>
          <w:b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0EA8799" wp14:editId="6060CED3">
            <wp:simplePos x="0" y="0"/>
            <wp:positionH relativeFrom="column">
              <wp:posOffset>2614295</wp:posOffset>
            </wp:positionH>
            <wp:positionV relativeFrom="paragraph">
              <wp:posOffset>15875</wp:posOffset>
            </wp:positionV>
            <wp:extent cx="786130" cy="725805"/>
            <wp:effectExtent l="0" t="0" r="0" b="0"/>
            <wp:wrapNone/>
            <wp:docPr id="2" name="Picture 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  <w:t>ՀԱՅԱՍՏԱՆԻ ՀԱՆՐԱՊԵՏՈՒԹՅՈՒՆ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MAYOR  OF NOYEMBERYAN</w:t>
      </w:r>
    </w:p>
    <w:p w:rsidR="00EA5ACB" w:rsidRPr="003C06D1" w:rsidRDefault="00EA5ACB" w:rsidP="00EA5ACB">
      <w:pPr>
        <w:pStyle w:val="Heading1"/>
        <w:jc w:val="center"/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  <w:t xml:space="preserve">  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ՏԱՎՈՒՇԻ ՄԱՐԶ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      TAVOUSH MARZ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ՆՈՅԵՄԲԵՐՅԱՆԻ ՀԱՄԱՅՆՔԱՊԵՏ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REPUBLIC OF ARMENIA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Arial" w:hAnsi="Arial" w:cs="Arial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B511C" wp14:editId="6A93A4EB">
                <wp:simplePos x="0" y="0"/>
                <wp:positionH relativeFrom="column">
                  <wp:posOffset>-114300</wp:posOffset>
                </wp:positionH>
                <wp:positionV relativeFrom="paragraph">
                  <wp:posOffset>132715</wp:posOffset>
                </wp:positionV>
                <wp:extent cx="6743700" cy="0"/>
                <wp:effectExtent l="40005" t="43180" r="36195" b="425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69850" cmpd="thinThick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7E17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45pt" to="52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" strokecolor="navy" strokeweight="5.5pt">
                <v:stroke linestyle="thinThick"/>
              </v:line>
            </w:pict>
          </mc:Fallback>
        </mc:AlternateContent>
      </w:r>
    </w:p>
    <w:p w:rsidR="00EA5ACB" w:rsidRPr="00794B25" w:rsidRDefault="00EA5ACB" w:rsidP="00EA5ACB">
      <w:pPr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val="ro-RO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hy-AM"/>
        </w:rPr>
        <w:t>Ք</w:t>
      </w:r>
      <w:r>
        <w:rPr>
          <w:rFonts w:ascii="Cambria Math" w:hAnsi="Cambria Math" w:cs="Cambria Math"/>
          <w:b/>
          <w:bCs/>
          <w:color w:val="000000"/>
          <w:sz w:val="20"/>
          <w:szCs w:val="20"/>
          <w:lang w:val="hy-AM"/>
        </w:rPr>
        <w:t>․</w:t>
      </w:r>
      <w:r>
        <w:rPr>
          <w:rFonts w:ascii="Cambria Math" w:hAnsi="Cambria Math" w:cs="Arial"/>
          <w:b/>
          <w:bCs/>
          <w:color w:val="000000"/>
          <w:sz w:val="20"/>
          <w:szCs w:val="20"/>
          <w:lang w:val="hy-AM"/>
        </w:rPr>
        <w:t xml:space="preserve"> Նոյեմբերյան, Երևանյան 4, ֆաքս </w:t>
      </w:r>
      <w:r w:rsidRPr="00794B25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 2-27-03</w:t>
      </w:r>
    </w:p>
    <w:p w:rsidR="00EA5ACB" w:rsidRPr="003C06D1" w:rsidRDefault="00EA5ACB" w:rsidP="00EA5ACB">
      <w:pPr>
        <w:ind w:left="426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4,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Yerevanyan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st.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, town </w:t>
      </w:r>
      <w:proofErr w:type="spellStart"/>
      <w:r w:rsidRPr="003C06D1">
        <w:rPr>
          <w:rFonts w:ascii="Arial" w:hAnsi="Arial" w:cs="Arial"/>
          <w:color w:val="000000"/>
          <w:sz w:val="20"/>
          <w:szCs w:val="20"/>
          <w:lang w:val="en-US"/>
        </w:rPr>
        <w:t>Noemberyan</w:t>
      </w:r>
      <w:proofErr w:type="spellEnd"/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,  Fax 2-27-03,   </w:t>
      </w:r>
      <w:hyperlink r:id="rId5" w:history="1">
        <w:r w:rsidRPr="003C06D1">
          <w:rPr>
            <w:rStyle w:val="Hyperlink"/>
            <w:rFonts w:ascii="Arial" w:hAnsi="Arial" w:cs="Arial"/>
            <w:b/>
            <w:sz w:val="20"/>
            <w:szCs w:val="20"/>
            <w:lang w:val="ro-RO"/>
          </w:rPr>
          <w:t>noyemberyan.tavush@mta.gov.am</w:t>
        </w:r>
      </w:hyperlink>
      <w:r w:rsidRPr="003C06D1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4101</w:t>
      </w:r>
    </w:p>
    <w:p w:rsidR="00EA5ACB" w:rsidRPr="000543D2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2913D7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hy-AM"/>
        </w:rPr>
      </w:pPr>
      <w:r>
        <w:rPr>
          <w:rFonts w:ascii="Sylfaen" w:hAnsi="Sylfaen"/>
          <w:b/>
          <w:bCs/>
          <w:i/>
          <w:iCs w:val="0"/>
          <w:sz w:val="24"/>
          <w:szCs w:val="24"/>
          <w:lang w:val="ro-RO"/>
        </w:rPr>
        <w:t xml:space="preserve">    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Ք. Նոյեմբերյան                       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         </w:t>
      </w:r>
      <w:r w:rsidR="00182152"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Երկու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հազար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="002E41E0">
        <w:rPr>
          <w:rStyle w:val="Emphasis"/>
          <w:rFonts w:ascii="GHEA Grapalat" w:hAnsi="GHEA Grapalat" w:cs="Sylfaen"/>
          <w:b/>
          <w:sz w:val="24"/>
          <w:szCs w:val="24"/>
        </w:rPr>
        <w:t>քսանհինգ</w:t>
      </w:r>
    </w:p>
    <w:p w:rsidR="00EA5ACB" w:rsidRPr="00F20914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hy-AM"/>
        </w:rPr>
      </w:pP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                  </w:t>
      </w:r>
      <w:r w:rsidR="00182152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</w:t>
      </w:r>
      <w:r w:rsidR="00F20914"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Թ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վականի</w:t>
      </w:r>
      <w:r w:rsidR="00F20914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նոյեմբերի</w:t>
      </w:r>
      <w:r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20914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տասնմեկին</w:t>
      </w:r>
    </w:p>
    <w:p w:rsidR="00EA5ACB" w:rsidRDefault="00EA5ACB" w:rsidP="00EA5ACB">
      <w:pPr>
        <w:pStyle w:val="Title"/>
        <w:spacing w:line="360" w:lineRule="auto"/>
        <w:jc w:val="left"/>
        <w:rPr>
          <w:rFonts w:ascii="Sylfaen" w:hAnsi="Sylfaen"/>
          <w:sz w:val="24"/>
          <w:szCs w:val="24"/>
          <w:lang w:val="hy-AM"/>
        </w:rPr>
      </w:pPr>
    </w:p>
    <w:p w:rsidR="00EA5ACB" w:rsidRDefault="00EA5ACB" w:rsidP="00EA5ACB">
      <w:pPr>
        <w:pStyle w:val="Title"/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EA5ACB" w:rsidRPr="00D623C0" w:rsidRDefault="00EA5ACB" w:rsidP="00EA5ACB">
      <w:pPr>
        <w:pStyle w:val="Title"/>
        <w:spacing w:line="360" w:lineRule="auto"/>
        <w:jc w:val="left"/>
        <w:rPr>
          <w:color w:val="FF0000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</w:t>
      </w:r>
      <w:r w:rsidRPr="00B279F6">
        <w:rPr>
          <w:rFonts w:ascii="Sylfaen" w:hAnsi="Sylfaen"/>
          <w:sz w:val="24"/>
          <w:szCs w:val="24"/>
          <w:lang w:val="hy-AM"/>
        </w:rPr>
        <w:t xml:space="preserve">     </w:t>
      </w:r>
      <w:r>
        <w:rPr>
          <w:rFonts w:ascii="Sylfaen" w:hAnsi="Sylfaen"/>
          <w:sz w:val="24"/>
          <w:szCs w:val="24"/>
          <w:lang w:val="hy-AM"/>
        </w:rPr>
        <w:t xml:space="preserve">   </w:t>
      </w:r>
      <w:r w:rsidRPr="00A06AB4">
        <w:rPr>
          <w:rFonts w:ascii="Sylfaen" w:hAnsi="Sylfaen"/>
          <w:sz w:val="24"/>
          <w:szCs w:val="24"/>
          <w:lang w:val="hy-AM"/>
        </w:rPr>
        <w:t>ԼԻԱԶՈՐԱԳԻՐ</w:t>
      </w:r>
      <w:r>
        <w:rPr>
          <w:rFonts w:ascii="Sylfaen" w:hAnsi="Sylfaen"/>
          <w:sz w:val="24"/>
          <w:szCs w:val="24"/>
          <w:lang w:val="ro-RO"/>
        </w:rPr>
        <w:t xml:space="preserve"> </w:t>
      </w:r>
    </w:p>
    <w:p w:rsidR="00EA5ACB" w:rsidRPr="0091632B" w:rsidRDefault="00EA5ACB" w:rsidP="00EA5ACB">
      <w:pPr>
        <w:spacing w:line="360" w:lineRule="auto"/>
        <w:ind w:left="-993"/>
        <w:rPr>
          <w:bCs/>
          <w:color w:val="000000"/>
          <w:sz w:val="22"/>
          <w:szCs w:val="22"/>
          <w:lang w:val="hy-AM"/>
        </w:rPr>
      </w:pPr>
    </w:p>
    <w:p w:rsidR="00F56672" w:rsidRDefault="00F56672" w:rsidP="00EA5ACB">
      <w:pPr>
        <w:rPr>
          <w:rFonts w:ascii="GHEA Grapalat" w:hAnsi="GHEA Grapalat"/>
          <w:bCs/>
          <w:color w:val="000000"/>
          <w:sz w:val="24"/>
          <w:szCs w:val="24"/>
          <w:lang w:val="ro-RO"/>
        </w:rPr>
      </w:pPr>
      <w:r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 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>Նոյեմբերյանի համայնքապետարանը, պետական ռե</w:t>
      </w:r>
      <w:r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գիստրի գրանցման վկայական N        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>81</w:t>
      </w:r>
      <w:r w:rsidRPr="00F56672">
        <w:rPr>
          <w:rFonts w:ascii="MS Mincho" w:eastAsia="MS Mincho" w:hAnsi="MS Mincho" w:cs="MS Mincho" w:hint="eastAsia"/>
          <w:bCs/>
          <w:color w:val="000000"/>
          <w:sz w:val="24"/>
          <w:szCs w:val="24"/>
          <w:lang w:val="ro-RO"/>
        </w:rPr>
        <w:t>․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>181</w:t>
      </w:r>
      <w:r w:rsidRPr="00F56672">
        <w:rPr>
          <w:rFonts w:ascii="MS Mincho" w:eastAsia="MS Mincho" w:hAnsi="MS Mincho" w:cs="MS Mincho" w:hint="eastAsia"/>
          <w:bCs/>
          <w:color w:val="000000"/>
          <w:sz w:val="24"/>
          <w:szCs w:val="24"/>
          <w:lang w:val="ro-RO"/>
        </w:rPr>
        <w:t>․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1223590,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տրված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15</w:t>
      </w:r>
      <w:r w:rsidRPr="00F56672">
        <w:rPr>
          <w:rFonts w:ascii="MS Mincho" w:eastAsia="MS Mincho" w:hAnsi="MS Mincho" w:cs="MS Mincho" w:hint="eastAsia"/>
          <w:bCs/>
          <w:color w:val="000000"/>
          <w:sz w:val="24"/>
          <w:szCs w:val="24"/>
          <w:lang w:val="ro-RO"/>
        </w:rPr>
        <w:t>․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03.2022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թ</w:t>
      </w:r>
      <w:r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.,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հասցեն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`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ՀՀ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ք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.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Նոյեմբերյան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,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Երևանյան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4,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ՀՎՀՀ՝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07625834,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Հ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>/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Հ՝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900395101091,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ի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դեմս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համայնքի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ղեկավար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`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Արսեն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Լիպարիտի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Աղաբաբյանի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>, /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նույնականացման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 w:cs="GHEA Grapalat"/>
          <w:bCs/>
          <w:color w:val="000000"/>
          <w:sz w:val="24"/>
          <w:szCs w:val="24"/>
          <w:lang w:val="ro-RO"/>
        </w:rPr>
        <w:t>քար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տ՝ 009403569, տրված՝ 28.06.2018 թ., 047-ի կողմից, հաշվառված`  ՀՀ Տավուշի մարզ, գ.Կողբ 9 փ. տուն 35 հասցեում/,  սույն լիազորագրով լիազորում է  համայնքապետարանի քաղաքշինության , հողաշինության գյուղատնտեսության և բնապահպանության բաժնի գլխավոր մասնագետ Նարեկ Ռուբենի Դանիելյանին , ծնված 02.10.1986թ, անձնագիր AU0681390, տրված 12.04.2022թ, 047-կողմից, բնակվող՝ ՀՀ Տավուշի մարզ Այրում համայնք  քաղաք Այրում Բարեկամության փողոց շենք 17 բնակարան 22 հասցեում) լինելու համայնքապետարանի ներկայացուցիչը &lt;&lt;Տավուշի մարզ&gt;&gt;  նոտարական տարածքի  գրասենյակներում, համայնքապետարանի  փոխարեն ՀՀ Տավուշի մարզ Նոյեմբերյան համայնքի </w:t>
      </w:r>
      <w:r w:rsidR="00F20914">
        <w:rPr>
          <w:rFonts w:ascii="GHEA Grapalat" w:hAnsi="GHEA Grapalat"/>
          <w:bCs/>
          <w:color w:val="000000"/>
          <w:sz w:val="24"/>
          <w:szCs w:val="24"/>
          <w:lang w:val="hy-AM"/>
        </w:rPr>
        <w:t>Բագրատաշեն գյուղի</w:t>
      </w:r>
      <w:r w:rsidR="00F20914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վարչական տարածքում ՝</w:t>
      </w:r>
      <w:r w:rsidR="00F2091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F20914">
        <w:rPr>
          <w:rFonts w:ascii="GHEA Grapalat" w:hAnsi="GHEA Grapalat"/>
          <w:bCs/>
          <w:color w:val="000000"/>
          <w:sz w:val="24"/>
          <w:szCs w:val="24"/>
          <w:lang w:val="ro-RO"/>
        </w:rPr>
        <w:t>գյուղ Բագրատաշեն 8-րդ փողոց 1/3 հողամաս և</w:t>
      </w:r>
      <w:r w:rsidR="00F2091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F20914">
        <w:rPr>
          <w:rFonts w:ascii="GHEA Grapalat" w:hAnsi="GHEA Grapalat"/>
          <w:bCs/>
          <w:color w:val="000000"/>
          <w:sz w:val="24"/>
          <w:szCs w:val="24"/>
          <w:lang w:val="ro-RO"/>
        </w:rPr>
        <w:t>գյուղ Բագրատաշեն 8-րդ փողոց 1/4</w:t>
      </w:r>
      <w:r w:rsidR="00F20914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հողամաս</w:t>
      </w:r>
      <w:r w:rsidR="00F2091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հասցեներում գտնվող 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, համայնքային սեփականությունը հանդիսացող հողամասը  ուղղակի վաճառքով վաճառելու </w:t>
      </w:r>
      <w:r w:rsidR="00F20914">
        <w:rPr>
          <w:rFonts w:ascii="GHEA Grapalat" w:hAnsi="GHEA Grapalat"/>
          <w:bCs/>
          <w:color w:val="000000"/>
          <w:sz w:val="24"/>
          <w:szCs w:val="24"/>
          <w:lang w:val="hy-AM"/>
        </w:rPr>
        <w:t>Արթուր Արշակի Շորվողլյանին</w:t>
      </w:r>
      <w:bookmarkStart w:id="0" w:name="_GoBack"/>
      <w:bookmarkEnd w:id="0"/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, կնքելու և ստորագրելու  երկկողմանի առքուվաճառքի  պայմանագիր:</w:t>
      </w:r>
    </w:p>
    <w:p w:rsidR="00EA5ACB" w:rsidRPr="00182152" w:rsidRDefault="00F56672" w:rsidP="00EA5ACB">
      <w:pPr>
        <w:rPr>
          <w:rStyle w:val="Emphasis"/>
        </w:rPr>
      </w:pPr>
      <w:r w:rsidRPr="00F56672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Սույն լիազորագիրը տրված է մեկ ամիս  ժամկետով առանց վերալիազորման իրավունքի:</w:t>
      </w:r>
    </w:p>
    <w:p w:rsidR="00F56672" w:rsidRDefault="00EA5ACB" w:rsidP="00EA5ACB">
      <w:pPr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</w:t>
      </w:r>
    </w:p>
    <w:p w:rsidR="00F56672" w:rsidRDefault="00F56672" w:rsidP="00EA5ACB">
      <w:pPr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EA5ACB" w:rsidRPr="00430634" w:rsidRDefault="00F56672" w:rsidP="00EA5ACB">
      <w:pPr>
        <w:rPr>
          <w:b/>
          <w:color w:val="000000"/>
          <w:lang w:val="hy-AM"/>
        </w:rPr>
      </w:pPr>
      <w:r>
        <w:rPr>
          <w:rFonts w:ascii="Sylfaen" w:hAnsi="Sylfaen"/>
          <w:b/>
          <w:color w:val="000000"/>
          <w:sz w:val="24"/>
          <w:szCs w:val="24"/>
          <w:lang w:val="en-US"/>
        </w:rPr>
        <w:t xml:space="preserve">                     </w:t>
      </w:r>
      <w:r w:rsidR="00EA5ACB"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</w:t>
      </w:r>
      <w:r w:rsidR="00EA5ACB" w:rsidRPr="00430634">
        <w:rPr>
          <w:rFonts w:ascii="Sylfaen" w:hAnsi="Sylfaen"/>
          <w:b/>
          <w:color w:val="000000"/>
          <w:lang w:val="hy-AM"/>
        </w:rPr>
        <w:t>Լիազորող</w:t>
      </w:r>
      <w:r w:rsidR="00EA5ACB" w:rsidRPr="00430634">
        <w:rPr>
          <w:b/>
          <w:color w:val="000000"/>
          <w:lang w:val="hy-AM"/>
        </w:rPr>
        <w:t xml:space="preserve">`        </w:t>
      </w: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b/>
          <w:color w:val="000000"/>
          <w:lang w:val="hy-AM"/>
        </w:rPr>
        <w:t xml:space="preserve">                                             </w:t>
      </w:r>
    </w:p>
    <w:p w:rsidR="00EA5ACB" w:rsidRPr="00430634" w:rsidRDefault="00EA5ACB" w:rsidP="00EA5ACB">
      <w:pPr>
        <w:spacing w:line="360" w:lineRule="auto"/>
        <w:jc w:val="center"/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ՆՈՅԵՄԲԵՐՅԱՆ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ՀԱՄԱՅՆՔԻ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ՂԵԿԱՎԱՐ՝                                   ԱՐՍԵՆ ԱՂԱԲԱԲՅԱՆ </w:t>
      </w:r>
    </w:p>
    <w:p w:rsidR="00EA5ACB" w:rsidRPr="00430634" w:rsidRDefault="00EA5ACB" w:rsidP="00EA5ACB">
      <w:pPr>
        <w:rPr>
          <w:b/>
          <w:color w:val="000000"/>
          <w:sz w:val="24"/>
          <w:szCs w:val="24"/>
          <w:lang w:val="hy-AM"/>
        </w:rPr>
      </w:pPr>
      <w:r w:rsidRPr="00430634">
        <w:rPr>
          <w:b/>
          <w:color w:val="000000"/>
          <w:sz w:val="24"/>
          <w:szCs w:val="24"/>
          <w:lang w:val="hy-AM"/>
        </w:rPr>
        <w:t xml:space="preserve">                </w:t>
      </w:r>
    </w:p>
    <w:p w:rsidR="00EA5ACB" w:rsidRPr="00430634" w:rsidRDefault="00EA5ACB" w:rsidP="00EA5ACB">
      <w:pPr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                             Կ.Տ</w:t>
      </w: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C2FE5" w:rsidRPr="00182152" w:rsidRDefault="00F20914" w:rsidP="00EA5ACB">
      <w:pPr>
        <w:rPr>
          <w:rFonts w:asciiTheme="minorHAnsi" w:hAnsiTheme="minorHAnsi"/>
        </w:rPr>
      </w:pPr>
    </w:p>
    <w:sectPr w:rsidR="00EC2FE5" w:rsidRPr="00182152" w:rsidSect="001C5936">
      <w:pgSz w:w="11906" w:h="16838"/>
      <w:pgMar w:top="142" w:right="707" w:bottom="289" w:left="99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98"/>
    <w:rsid w:val="00002A55"/>
    <w:rsid w:val="00005A66"/>
    <w:rsid w:val="000A736D"/>
    <w:rsid w:val="00166784"/>
    <w:rsid w:val="00182152"/>
    <w:rsid w:val="001F3D20"/>
    <w:rsid w:val="002E41E0"/>
    <w:rsid w:val="00464A98"/>
    <w:rsid w:val="00502ECF"/>
    <w:rsid w:val="0058686C"/>
    <w:rsid w:val="00593619"/>
    <w:rsid w:val="005A24C1"/>
    <w:rsid w:val="005B036B"/>
    <w:rsid w:val="0060059F"/>
    <w:rsid w:val="006A41C2"/>
    <w:rsid w:val="007B7611"/>
    <w:rsid w:val="00920BE7"/>
    <w:rsid w:val="009E3BF5"/>
    <w:rsid w:val="009F1717"/>
    <w:rsid w:val="00AD42E9"/>
    <w:rsid w:val="00AF573B"/>
    <w:rsid w:val="00B279F6"/>
    <w:rsid w:val="00B56A54"/>
    <w:rsid w:val="00E63C0E"/>
    <w:rsid w:val="00EA5ACB"/>
    <w:rsid w:val="00F20914"/>
    <w:rsid w:val="00F56672"/>
    <w:rsid w:val="00F70AC7"/>
    <w:rsid w:val="00F90AD1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4AC1"/>
  <w15:chartTrackingRefBased/>
  <w15:docId w15:val="{978B624D-0360-45B1-A36C-49F93CFD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84"/>
    <w:pPr>
      <w:spacing w:after="0" w:line="240" w:lineRule="auto"/>
    </w:pPr>
    <w:rPr>
      <w:rFonts w:ascii="Arial Armenian" w:eastAsia="Times New Roman" w:hAnsi="Arial Armenian" w:cs="Times New Roman"/>
      <w:iCs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66784"/>
    <w:pPr>
      <w:keepNext/>
      <w:ind w:firstLine="492"/>
      <w:outlineLvl w:val="0"/>
    </w:pPr>
    <w:rPr>
      <w:rFonts w:ascii="Times Armenian" w:hAnsi="Times Armeni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6784"/>
    <w:rPr>
      <w:rFonts w:ascii="Times Armenian" w:eastAsia="Times New Roman" w:hAnsi="Times Armenian" w:cs="Times New Roman"/>
      <w:b/>
      <w:iCs/>
      <w:sz w:val="28"/>
      <w:szCs w:val="28"/>
      <w:lang w:eastAsia="ru-RU"/>
    </w:rPr>
  </w:style>
  <w:style w:type="character" w:styleId="Hyperlink">
    <w:name w:val="Hyperlink"/>
    <w:rsid w:val="00166784"/>
    <w:rPr>
      <w:color w:val="0000FF"/>
      <w:u w:val="single"/>
    </w:rPr>
  </w:style>
  <w:style w:type="character" w:styleId="Emphasis">
    <w:name w:val="Emphasis"/>
    <w:qFormat/>
    <w:rsid w:val="00166784"/>
    <w:rPr>
      <w:i/>
      <w:iCs/>
    </w:rPr>
  </w:style>
  <w:style w:type="paragraph" w:styleId="Title">
    <w:name w:val="Title"/>
    <w:basedOn w:val="Normal"/>
    <w:link w:val="TitleChar"/>
    <w:qFormat/>
    <w:rsid w:val="00166784"/>
    <w:pPr>
      <w:jc w:val="center"/>
    </w:pPr>
    <w:rPr>
      <w:b/>
      <w:bCs/>
      <w:iCs w:val="0"/>
      <w:sz w:val="30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166784"/>
    <w:rPr>
      <w:rFonts w:ascii="Arial Armenian" w:eastAsia="Times New Roman" w:hAnsi="Arial Armenian" w:cs="Times New Roman"/>
      <w:b/>
      <w:bCs/>
      <w:sz w:val="3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yemberyan.tavush@mta.gov.a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user16</cp:lastModifiedBy>
  <cp:revision>47</cp:revision>
  <dcterms:created xsi:type="dcterms:W3CDTF">2023-05-02T07:04:00Z</dcterms:created>
  <dcterms:modified xsi:type="dcterms:W3CDTF">2025-11-11T08:06:00Z</dcterms:modified>
</cp:coreProperties>
</file>