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61F84">
        <w:rPr>
          <w:rFonts w:ascii="Arial" w:eastAsia="Times New Roman" w:hAnsi="Arial" w:cs="Arial"/>
          <w:sz w:val="24"/>
          <w:szCs w:val="24"/>
          <w:lang w:val="hy-AM"/>
        </w:rPr>
        <w:t>ՀԻՄՆԱՎՈՐՈՒՄ</w:t>
      </w: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661F84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61F84">
        <w:rPr>
          <w:rFonts w:ascii="Arial Armenian" w:hAnsi="Arial Armenian"/>
          <w:sz w:val="24"/>
          <w:szCs w:val="24"/>
          <w:lang w:val="hy-AM"/>
        </w:rPr>
        <w:t>«</w:t>
      </w:r>
      <w:hyperlink r:id="rId5" w:history="1">
        <w:r w:rsidR="00C3094A" w:rsidRPr="00661F8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hy-AM"/>
          </w:rPr>
          <w:t>ՆՈՅԵՄԲԵՐՅԱՆ</w:t>
        </w:r>
        <w:r w:rsidR="00C3094A" w:rsidRPr="00661F84">
          <w:rPr>
            <w:rStyle w:val="Hyperlink"/>
            <w:rFonts w:ascii="Arial Armenian" w:hAnsi="Arial Armenian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C3094A" w:rsidRPr="00661F8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hy-AM"/>
          </w:rPr>
          <w:t>ՀԱՄԱՅՆՔԻ</w:t>
        </w:r>
        <w:r w:rsidR="00C3094A" w:rsidRPr="00661F84">
          <w:rPr>
            <w:rStyle w:val="Hyperlink"/>
            <w:rFonts w:ascii="Arial Armenian" w:hAnsi="Arial Armenian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202</w:t>
        </w:r>
      </w:hyperlink>
      <w:r w:rsidR="005B6843" w:rsidRPr="00661F84">
        <w:rPr>
          <w:rFonts w:ascii="Arial Armenian" w:hAnsi="Arial Armenian"/>
          <w:sz w:val="28"/>
          <w:szCs w:val="28"/>
          <w:lang w:val="hy-AM"/>
        </w:rPr>
        <w:t>3</w:t>
      </w:r>
      <w:r w:rsidR="00C3094A"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="00C3094A"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ԹՎԱԿԱՆԻ</w:t>
      </w:r>
      <w:r w:rsidR="00C3094A"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="00C3094A"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ԲՅՈՒՋԵՈՒՄ</w:t>
      </w:r>
      <w:r w:rsidR="00C3094A"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="00C3094A"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ՓՈՓՈԽՈՒԹՅՈՒՆ</w:t>
      </w:r>
      <w:r w:rsidR="00C3094A"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="00C3094A"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ԿԱՏԱՐԵԼՈՒ</w:t>
      </w:r>
      <w:r w:rsidR="00C3094A"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="00C3094A"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ՄԱՍԻՆ</w:t>
      </w:r>
      <w:r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» </w:t>
      </w:r>
      <w:r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որոշման</w:t>
      </w:r>
      <w:r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նախագիծը</w:t>
      </w:r>
      <w:r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կազմված</w:t>
      </w:r>
      <w:r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է</w:t>
      </w:r>
      <w:r w:rsidRPr="00661F84">
        <w:rPr>
          <w:rStyle w:val="Hyperlink"/>
          <w:rFonts w:ascii="Arial Armenian" w:hAnsi="Arial Armenian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Pr="00661F8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hy-AM"/>
        </w:rPr>
        <w:t>ղեկավարվելով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  «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Նորմատիվ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իրավական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ակտերի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մասին</w:t>
      </w:r>
      <w:r w:rsidRPr="00661F84">
        <w:rPr>
          <w:rFonts w:ascii="Arial Armenian" w:eastAsia="Times New Roman" w:hAnsi="Arial Armenian" w:cs="Arial Armenian"/>
          <w:sz w:val="24"/>
          <w:szCs w:val="24"/>
          <w:lang w:val="hy-AM"/>
        </w:rPr>
        <w:t>» 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օրենքի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33-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հոդվածի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1-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ին</w:t>
      </w:r>
      <w:r w:rsidRPr="00661F84">
        <w:rPr>
          <w:rFonts w:ascii="Arial Armenian" w:eastAsia="Times New Roman" w:hAnsi="Arial Armenian" w:cs="Arial Armenian"/>
          <w:sz w:val="24"/>
          <w:szCs w:val="24"/>
          <w:lang w:val="hy-AM"/>
        </w:rPr>
        <w:t> 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մասով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և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 Armenian" w:eastAsia="Times New Roman" w:hAnsi="Arial Armenian" w:cs="Arial Armenian"/>
          <w:sz w:val="24"/>
          <w:szCs w:val="24"/>
          <w:lang w:val="hy-AM"/>
        </w:rPr>
        <w:t>«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Տեղական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ինքնակառավարման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մասին</w:t>
      </w:r>
      <w:r w:rsidRPr="00661F84">
        <w:rPr>
          <w:rFonts w:ascii="Arial Armenian" w:eastAsia="Times New Roman" w:hAnsi="Arial Armenian" w:cs="Arial Armenian"/>
          <w:sz w:val="24"/>
          <w:szCs w:val="24"/>
          <w:lang w:val="hy-AM"/>
        </w:rPr>
        <w:t>»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օրենքի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83-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հոդվածի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2-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մասով։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</w:p>
    <w:p w:rsidR="00B9154F" w:rsidRPr="00661F84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61F84">
        <w:rPr>
          <w:rFonts w:ascii="Arial" w:eastAsia="Times New Roman" w:hAnsi="Arial" w:cs="Arial"/>
          <w:sz w:val="24"/>
          <w:szCs w:val="24"/>
          <w:lang w:val="hy-AM"/>
        </w:rPr>
        <w:t>Որոշման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նախագծի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փոփոխության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D0339D" w:rsidRPr="00661F84">
        <w:rPr>
          <w:rFonts w:ascii="Arial Armenian" w:hAnsi="Arial Armenian"/>
          <w:lang w:val="hy-AM"/>
        </w:rPr>
        <w:t>1-</w:t>
      </w:r>
      <w:r w:rsidR="00D0339D" w:rsidRPr="00661F84">
        <w:rPr>
          <w:rFonts w:ascii="Arial" w:hAnsi="Arial" w:cs="Arial"/>
          <w:lang w:val="hy-AM"/>
        </w:rPr>
        <w:t>ին</w:t>
      </w:r>
      <w:r w:rsidR="001963B2" w:rsidRPr="00661F84">
        <w:rPr>
          <w:rFonts w:ascii="Arial Armenian" w:hAnsi="Arial Armenian"/>
          <w:lang w:val="hy-AM"/>
        </w:rPr>
        <w:t xml:space="preserve"> </w:t>
      </w:r>
      <w:r w:rsidR="001963B2" w:rsidRPr="00661F84">
        <w:rPr>
          <w:rFonts w:ascii="Arial" w:hAnsi="Arial" w:cs="Arial"/>
          <w:lang w:val="hy-AM"/>
        </w:rPr>
        <w:t>և</w:t>
      </w:r>
      <w:r w:rsidR="001963B2" w:rsidRPr="00661F84">
        <w:rPr>
          <w:rFonts w:ascii="Arial Armenian" w:hAnsi="Arial Armenian"/>
          <w:lang w:val="hy-AM"/>
        </w:rPr>
        <w:t xml:space="preserve"> 2-</w:t>
      </w:r>
      <w:r w:rsidR="001963B2" w:rsidRPr="00661F84">
        <w:rPr>
          <w:rFonts w:ascii="Arial" w:hAnsi="Arial" w:cs="Arial"/>
          <w:lang w:val="hy-AM"/>
        </w:rPr>
        <w:t>րդ</w:t>
      </w:r>
      <w:r w:rsidR="002C7E75" w:rsidRPr="00661F84">
        <w:rPr>
          <w:rFonts w:ascii="Arial Armenian" w:hAnsi="Arial Armenian"/>
          <w:lang w:val="hy-AM"/>
        </w:rPr>
        <w:t xml:space="preserve"> </w:t>
      </w:r>
      <w:r w:rsidR="002C7E75" w:rsidRPr="00661F84">
        <w:rPr>
          <w:rFonts w:ascii="Arial" w:hAnsi="Arial" w:cs="Arial"/>
          <w:lang w:val="hy-AM"/>
        </w:rPr>
        <w:t>կետ</w:t>
      </w:r>
      <w:r w:rsidR="00D0339D" w:rsidRPr="00661F84">
        <w:rPr>
          <w:rFonts w:ascii="Arial" w:hAnsi="Arial" w:cs="Arial"/>
          <w:lang w:val="hy-AM"/>
        </w:rPr>
        <w:t>ով</w:t>
      </w:r>
      <w:r w:rsidR="002C7E75" w:rsidRPr="00661F84">
        <w:rPr>
          <w:rFonts w:ascii="Arial Armenian" w:hAnsi="Arial Armenian"/>
          <w:lang w:val="hy-AM"/>
        </w:rPr>
        <w:t xml:space="preserve"> </w:t>
      </w:r>
      <w:r w:rsidR="002C7E75" w:rsidRPr="00661F84">
        <w:rPr>
          <w:rFonts w:ascii="Arial" w:hAnsi="Arial" w:cs="Arial"/>
          <w:lang w:val="hy-AM"/>
        </w:rPr>
        <w:t>նախատեսվում</w:t>
      </w:r>
      <w:r w:rsidR="002C7E75" w:rsidRPr="00661F84">
        <w:rPr>
          <w:rFonts w:ascii="Arial Armenian" w:hAnsi="Arial Armenian"/>
          <w:lang w:val="hy-AM"/>
        </w:rPr>
        <w:t xml:space="preserve"> </w:t>
      </w:r>
      <w:r w:rsidR="00D0339D" w:rsidRPr="00661F84">
        <w:rPr>
          <w:rFonts w:ascii="Arial" w:hAnsi="Arial" w:cs="Arial"/>
          <w:lang w:val="hy-AM"/>
        </w:rPr>
        <w:t>է</w:t>
      </w:r>
      <w:r w:rsidR="002C7E75" w:rsidRPr="00661F84">
        <w:rPr>
          <w:rFonts w:ascii="Arial Armenian" w:hAnsi="Arial Armenian"/>
          <w:lang w:val="hy-AM"/>
        </w:rPr>
        <w:t xml:space="preserve"> </w:t>
      </w:r>
      <w:r w:rsidR="002C7E75" w:rsidRPr="00661F84">
        <w:rPr>
          <w:rFonts w:ascii="Arial" w:hAnsi="Arial" w:cs="Arial"/>
          <w:lang w:val="hy-AM"/>
        </w:rPr>
        <w:t>կատարել</w:t>
      </w:r>
      <w:r w:rsidR="002C7E75" w:rsidRPr="00661F84">
        <w:rPr>
          <w:rFonts w:ascii="Arial Armenian" w:hAnsi="Arial Armenian"/>
          <w:lang w:val="hy-AM"/>
        </w:rPr>
        <w:t xml:space="preserve">  </w:t>
      </w:r>
      <w:r w:rsidR="002C7E75" w:rsidRPr="00661F84">
        <w:rPr>
          <w:rFonts w:ascii="Arial" w:hAnsi="Arial" w:cs="Arial"/>
          <w:lang w:val="hy-AM"/>
        </w:rPr>
        <w:t>փոփոխություն</w:t>
      </w:r>
      <w:r w:rsidR="002C7E75" w:rsidRPr="00661F84">
        <w:rPr>
          <w:rFonts w:ascii="Arial Armenian" w:hAnsi="Arial Armenian"/>
          <w:lang w:val="hy-AM"/>
        </w:rPr>
        <w:t xml:space="preserve"> </w:t>
      </w:r>
      <w:r w:rsidR="00EC060B" w:rsidRPr="00661F84">
        <w:rPr>
          <w:rFonts w:ascii="Arial" w:hAnsi="Arial" w:cs="Arial"/>
          <w:lang w:val="hy-AM"/>
        </w:rPr>
        <w:t>Նոյեմբերյանի</w:t>
      </w:r>
      <w:r w:rsidR="00EC060B" w:rsidRPr="00661F84">
        <w:rPr>
          <w:rFonts w:ascii="Arial Armenian" w:hAnsi="Arial Armenian"/>
          <w:lang w:val="hy-AM"/>
        </w:rPr>
        <w:t xml:space="preserve">  </w:t>
      </w:r>
      <w:r w:rsidR="00EC060B" w:rsidRPr="00661F84">
        <w:rPr>
          <w:rFonts w:ascii="Arial" w:hAnsi="Arial" w:cs="Arial"/>
          <w:lang w:val="hy-AM"/>
        </w:rPr>
        <w:t>համայնքապետարանի</w:t>
      </w:r>
      <w:r w:rsidR="00CD66AF" w:rsidRPr="00661F84">
        <w:rPr>
          <w:rFonts w:ascii="Arial" w:hAnsi="Arial" w:cs="Arial"/>
          <w:lang w:val="hy-AM"/>
        </w:rPr>
        <w:t>ն</w:t>
      </w:r>
      <w:r w:rsidR="00CD66AF" w:rsidRPr="00661F84">
        <w:rPr>
          <w:rFonts w:ascii="Arial Armenian" w:hAnsi="Arial Armenian"/>
          <w:lang w:val="hy-AM"/>
        </w:rPr>
        <w:t xml:space="preserve"> </w:t>
      </w:r>
      <w:r w:rsidR="00323A21" w:rsidRPr="00661F84">
        <w:rPr>
          <w:rFonts w:ascii="Arial" w:hAnsi="Arial" w:cs="Arial"/>
          <w:lang w:val="hy-AM"/>
        </w:rPr>
        <w:t>որպես</w:t>
      </w:r>
      <w:r w:rsidR="00323A21" w:rsidRPr="00661F84">
        <w:rPr>
          <w:rFonts w:ascii="Arial Armenian" w:hAnsi="Arial Armenian" w:cs="Tahoma"/>
          <w:lang w:val="hy-AM"/>
        </w:rPr>
        <w:t xml:space="preserve"> </w:t>
      </w:r>
      <w:r w:rsidR="00323A21" w:rsidRPr="00661F84">
        <w:rPr>
          <w:rFonts w:ascii="Arial" w:hAnsi="Arial" w:cs="Arial"/>
          <w:lang w:val="hy-AM"/>
        </w:rPr>
        <w:t>եկամուտ</w:t>
      </w:r>
      <w:r w:rsidR="00323A21" w:rsidRPr="00661F84">
        <w:rPr>
          <w:rFonts w:ascii="Arial Armenian" w:hAnsi="Arial Armenian" w:cs="Tahoma"/>
          <w:lang w:val="hy-AM"/>
        </w:rPr>
        <w:t xml:space="preserve"> </w:t>
      </w:r>
      <w:r w:rsidR="00323A21" w:rsidRPr="00661F84">
        <w:rPr>
          <w:rFonts w:ascii="Arial" w:hAnsi="Arial" w:cs="Arial"/>
          <w:lang w:val="hy-AM"/>
        </w:rPr>
        <w:t>ընդունել</w:t>
      </w:r>
      <w:r w:rsidR="00323A21" w:rsidRPr="00661F84">
        <w:rPr>
          <w:rFonts w:ascii="Arial Armenian" w:hAnsi="Arial Armenian" w:cs="Arial"/>
          <w:lang w:val="hy-AM"/>
        </w:rPr>
        <w:t xml:space="preserve"> giz</w:t>
      </w:r>
      <w:r w:rsidR="00323A21" w:rsidRPr="00661F84">
        <w:rPr>
          <w:rFonts w:ascii="Arial Armenian" w:hAnsi="Arial Armenian" w:cs="Tahoma"/>
          <w:lang w:val="hy-AM"/>
        </w:rPr>
        <w:t xml:space="preserve"> </w:t>
      </w:r>
      <w:r w:rsidR="00306388" w:rsidRPr="00661F84">
        <w:rPr>
          <w:rFonts w:ascii="Arial" w:hAnsi="Arial" w:cs="Arial"/>
          <w:lang w:val="hy-AM"/>
        </w:rPr>
        <w:t>միջազգային</w:t>
      </w:r>
      <w:r w:rsidR="00306388" w:rsidRPr="00661F84">
        <w:rPr>
          <w:rFonts w:ascii="Arial Armenian" w:hAnsi="Arial Armenian"/>
          <w:lang w:val="hy-AM"/>
        </w:rPr>
        <w:t xml:space="preserve"> </w:t>
      </w:r>
      <w:r w:rsidR="00306388" w:rsidRPr="00661F84">
        <w:rPr>
          <w:rFonts w:ascii="Arial" w:hAnsi="Arial" w:cs="Arial"/>
          <w:lang w:val="hy-AM"/>
        </w:rPr>
        <w:t>կազմակերպության</w:t>
      </w:r>
      <w:r w:rsidR="00306388" w:rsidRPr="00661F84">
        <w:rPr>
          <w:rFonts w:ascii="Arial Armenian" w:hAnsi="Arial Armenian" w:cs="Arial"/>
          <w:lang w:val="hy-AM"/>
        </w:rPr>
        <w:t xml:space="preserve"> </w:t>
      </w:r>
      <w:r w:rsidR="00CB726A" w:rsidRPr="00661F84">
        <w:rPr>
          <w:rFonts w:ascii="Arial" w:hAnsi="Arial" w:cs="Arial"/>
          <w:lang w:val="hy-AM"/>
        </w:rPr>
        <w:t>և</w:t>
      </w:r>
      <w:r w:rsidR="00CB726A" w:rsidRPr="00661F84">
        <w:rPr>
          <w:rFonts w:ascii="Arial Armenian" w:hAnsi="Arial Armenian" w:cs="Tahoma"/>
          <w:lang w:val="hy-AM"/>
        </w:rPr>
        <w:t xml:space="preserve">  </w:t>
      </w:r>
      <w:r w:rsidR="00CB726A" w:rsidRPr="00661F84">
        <w:rPr>
          <w:rFonts w:ascii="Arial" w:hAnsi="Arial" w:cs="Arial"/>
          <w:lang w:val="hy-AM"/>
        </w:rPr>
        <w:t>պետության</w:t>
      </w:r>
      <w:r w:rsidR="00CB726A" w:rsidRPr="00661F84">
        <w:rPr>
          <w:rFonts w:ascii="Arial Armenian" w:hAnsi="Arial Armenian" w:cs="Tahoma"/>
          <w:lang w:val="hy-AM"/>
        </w:rPr>
        <w:t xml:space="preserve"> </w:t>
      </w:r>
      <w:r w:rsidR="00CB726A" w:rsidRPr="00661F84">
        <w:rPr>
          <w:rFonts w:ascii="Arial" w:hAnsi="Arial" w:cs="Arial"/>
          <w:lang w:val="hy-AM"/>
        </w:rPr>
        <w:t>կողմից</w:t>
      </w:r>
      <w:r w:rsidR="00CB726A" w:rsidRPr="00661F84">
        <w:rPr>
          <w:rFonts w:ascii="Arial Armenian" w:hAnsi="Arial Armenian" w:cs="Tahoma"/>
          <w:lang w:val="hy-AM"/>
        </w:rPr>
        <w:t xml:space="preserve">  </w:t>
      </w:r>
      <w:r w:rsidR="00CB726A" w:rsidRPr="00661F84">
        <w:rPr>
          <w:rFonts w:ascii="Arial" w:hAnsi="Arial" w:cs="Arial"/>
          <w:lang w:val="hy-AM"/>
        </w:rPr>
        <w:t>հատկացված</w:t>
      </w:r>
      <w:r w:rsidR="00CB726A" w:rsidRPr="00661F84">
        <w:rPr>
          <w:rFonts w:ascii="Arial Armenian" w:hAnsi="Arial Armenian" w:cs="Tahoma"/>
          <w:lang w:val="hy-AM"/>
        </w:rPr>
        <w:t xml:space="preserve"> </w:t>
      </w:r>
      <w:r w:rsidR="00CB726A" w:rsidRPr="00661F84">
        <w:rPr>
          <w:rFonts w:ascii="Arial" w:hAnsi="Arial" w:cs="Arial"/>
          <w:lang w:val="hy-AM"/>
        </w:rPr>
        <w:t>երաժշտական</w:t>
      </w:r>
      <w:r w:rsidR="00CB726A" w:rsidRPr="00661F84">
        <w:rPr>
          <w:rFonts w:ascii="Arial Armenian" w:hAnsi="Arial Armenian" w:cs="Tahoma"/>
          <w:lang w:val="hy-AM"/>
        </w:rPr>
        <w:t xml:space="preserve"> </w:t>
      </w:r>
      <w:r w:rsidR="00CB726A" w:rsidRPr="00661F84">
        <w:rPr>
          <w:rFonts w:ascii="Arial" w:hAnsi="Arial" w:cs="Arial"/>
          <w:lang w:val="hy-AM"/>
        </w:rPr>
        <w:t>դպրոցի</w:t>
      </w:r>
      <w:r w:rsidR="00CB726A" w:rsidRPr="00661F84">
        <w:rPr>
          <w:rFonts w:ascii="Arial Armenian" w:hAnsi="Arial Armenian" w:cs="Tahoma"/>
          <w:lang w:val="hy-AM"/>
        </w:rPr>
        <w:t xml:space="preserve"> </w:t>
      </w:r>
      <w:r w:rsidR="00CB726A" w:rsidRPr="00661F84">
        <w:rPr>
          <w:rFonts w:ascii="Arial" w:hAnsi="Arial" w:cs="Arial"/>
          <w:lang w:val="hy-AM"/>
        </w:rPr>
        <w:t>ուսուցչի</w:t>
      </w:r>
      <w:r w:rsidR="00CB726A" w:rsidRPr="00661F84">
        <w:rPr>
          <w:rFonts w:ascii="Arial Armenian" w:hAnsi="Arial Armenian" w:cs="Tahoma"/>
          <w:lang w:val="hy-AM"/>
        </w:rPr>
        <w:t xml:space="preserve">  </w:t>
      </w:r>
      <w:r w:rsidR="00CB726A" w:rsidRPr="00661F84">
        <w:rPr>
          <w:rFonts w:ascii="Arial" w:hAnsi="Arial" w:cs="Arial"/>
          <w:lang w:val="hy-AM"/>
        </w:rPr>
        <w:t>ատեստավորման</w:t>
      </w:r>
      <w:r w:rsidR="00CB726A" w:rsidRPr="00661F84">
        <w:rPr>
          <w:rFonts w:ascii="Arial Armenian" w:hAnsi="Arial Armenian" w:cs="Tahoma"/>
          <w:lang w:val="hy-AM"/>
        </w:rPr>
        <w:t xml:space="preserve"> </w:t>
      </w:r>
      <w:r w:rsidR="00CB726A" w:rsidRPr="00661F84">
        <w:rPr>
          <w:rFonts w:ascii="Arial" w:hAnsi="Arial" w:cs="Arial"/>
          <w:lang w:val="hy-AM"/>
        </w:rPr>
        <w:t>համար</w:t>
      </w:r>
      <w:r w:rsidR="00CB726A" w:rsidRPr="00661F84">
        <w:rPr>
          <w:rFonts w:ascii="Arial Armenian" w:hAnsi="Arial Armenian" w:cs="Tahoma"/>
          <w:lang w:val="hy-AM"/>
        </w:rPr>
        <w:t xml:space="preserve"> </w:t>
      </w:r>
      <w:r w:rsidR="00CB726A" w:rsidRPr="00661F84">
        <w:rPr>
          <w:rFonts w:ascii="Arial" w:hAnsi="Arial" w:cs="Arial"/>
          <w:lang w:val="hy-AM"/>
        </w:rPr>
        <w:t>հատկացված</w:t>
      </w:r>
      <w:r w:rsidR="00CB726A" w:rsidRPr="00661F84">
        <w:rPr>
          <w:rFonts w:ascii="Arial Armenian" w:hAnsi="Arial Armenian" w:cs="Tahoma"/>
          <w:lang w:val="hy-AM"/>
        </w:rPr>
        <w:t xml:space="preserve"> </w:t>
      </w:r>
      <w:r w:rsidR="00CB726A" w:rsidRPr="00661F84">
        <w:rPr>
          <w:rFonts w:ascii="Arial" w:hAnsi="Arial" w:cs="Arial"/>
          <w:lang w:val="hy-AM"/>
        </w:rPr>
        <w:t>գումարները</w:t>
      </w:r>
      <w:r w:rsidR="00661F84">
        <w:rPr>
          <w:rFonts w:ascii="Arial Armenian" w:hAnsi="Arial Armenian" w:cs="Tahoma"/>
          <w:lang w:val="hy-AM"/>
        </w:rPr>
        <w:t xml:space="preserve">, </w:t>
      </w:r>
      <w:r w:rsidR="00323A21" w:rsidRPr="00661F84">
        <w:rPr>
          <w:rFonts w:ascii="Arial Armenian" w:hAnsi="Arial Armenian"/>
          <w:lang w:val="hy-AM"/>
        </w:rPr>
        <w:t xml:space="preserve"> </w:t>
      </w:r>
      <w:r w:rsidR="00CB726A" w:rsidRPr="00661F84">
        <w:rPr>
          <w:rFonts w:ascii="Arial Armenian" w:hAnsi="Arial Armenian"/>
          <w:lang w:val="hy-AM"/>
        </w:rPr>
        <w:t>3-</w:t>
      </w:r>
      <w:r w:rsidR="00CB726A" w:rsidRPr="00661F84">
        <w:rPr>
          <w:rFonts w:ascii="Arial" w:hAnsi="Arial" w:cs="Arial"/>
          <w:lang w:val="hy-AM"/>
        </w:rPr>
        <w:t>րդ</w:t>
      </w:r>
      <w:r w:rsidR="00CB726A" w:rsidRPr="00661F84">
        <w:rPr>
          <w:rFonts w:ascii="Arial Armenian" w:hAnsi="Arial Armenian"/>
          <w:lang w:val="hy-AM"/>
        </w:rPr>
        <w:t xml:space="preserve">  </w:t>
      </w:r>
      <w:r w:rsidR="00CB726A" w:rsidRPr="00661F84">
        <w:rPr>
          <w:rFonts w:ascii="Arial" w:hAnsi="Arial" w:cs="Arial"/>
          <w:lang w:val="hy-AM"/>
        </w:rPr>
        <w:t>կետով</w:t>
      </w:r>
      <w:r w:rsidR="00CB726A" w:rsidRPr="00661F84">
        <w:rPr>
          <w:rFonts w:ascii="Arial Armenian" w:hAnsi="Arial Armenian"/>
          <w:lang w:val="hy-AM"/>
        </w:rPr>
        <w:t xml:space="preserve">  </w:t>
      </w:r>
      <w:r w:rsidR="00CB726A" w:rsidRPr="00661F84">
        <w:rPr>
          <w:rFonts w:ascii="Arial" w:hAnsi="Arial" w:cs="Arial"/>
          <w:lang w:val="hy-AM"/>
        </w:rPr>
        <w:t>նախատեսվում</w:t>
      </w:r>
      <w:r w:rsidR="00CB726A" w:rsidRPr="00661F84">
        <w:rPr>
          <w:rFonts w:ascii="Arial Armenian" w:hAnsi="Arial Armenian"/>
          <w:lang w:val="hy-AM"/>
        </w:rPr>
        <w:t xml:space="preserve"> </w:t>
      </w:r>
      <w:r w:rsidR="00CB726A" w:rsidRPr="00661F84">
        <w:rPr>
          <w:rFonts w:ascii="Arial" w:hAnsi="Arial" w:cs="Arial"/>
          <w:lang w:val="hy-AM"/>
        </w:rPr>
        <w:t>է</w:t>
      </w:r>
      <w:r w:rsidR="001963B2" w:rsidRPr="00661F84">
        <w:rPr>
          <w:rFonts w:ascii="Arial Armenian" w:hAnsi="Arial Armenian" w:cs="Arial"/>
          <w:lang w:val="hy-AM"/>
        </w:rPr>
        <w:t xml:space="preserve"> 2023 </w:t>
      </w:r>
      <w:r w:rsidR="001963B2" w:rsidRPr="00661F84">
        <w:rPr>
          <w:rFonts w:ascii="Arial" w:hAnsi="Arial" w:cs="Arial"/>
          <w:lang w:val="hy-AM"/>
        </w:rPr>
        <w:t>թվականին</w:t>
      </w:r>
      <w:r w:rsidR="001963B2" w:rsidRPr="00661F84">
        <w:rPr>
          <w:rFonts w:ascii="Arial Armenian" w:hAnsi="Arial Armenian" w:cs="Arial"/>
          <w:lang w:val="hy-AM"/>
        </w:rPr>
        <w:t xml:space="preserve"> </w:t>
      </w:r>
      <w:r w:rsidR="001963B2" w:rsidRPr="00661F84">
        <w:rPr>
          <w:rFonts w:ascii="Arial" w:hAnsi="Arial" w:cs="Arial"/>
          <w:lang w:val="hy-AM"/>
        </w:rPr>
        <w:t>բյուջե</w:t>
      </w:r>
      <w:r w:rsidR="001963B2" w:rsidRPr="00661F84">
        <w:rPr>
          <w:rFonts w:ascii="Arial Armenian" w:hAnsi="Arial Armenian" w:cs="Arial"/>
          <w:lang w:val="hy-AM"/>
        </w:rPr>
        <w:t xml:space="preserve"> </w:t>
      </w:r>
      <w:r w:rsidR="001963B2" w:rsidRPr="00661F84">
        <w:rPr>
          <w:rFonts w:ascii="Arial" w:hAnsi="Arial" w:cs="Arial"/>
          <w:lang w:val="hy-AM"/>
        </w:rPr>
        <w:t>մուտքագրված</w:t>
      </w:r>
      <w:r w:rsidR="001963B2" w:rsidRPr="00661F84">
        <w:rPr>
          <w:rFonts w:ascii="Arial Armenian" w:hAnsi="Arial Armenian" w:cs="Arial"/>
          <w:lang w:val="hy-AM"/>
        </w:rPr>
        <w:t xml:space="preserve"> </w:t>
      </w:r>
      <w:r w:rsidR="001963B2" w:rsidRPr="00661F84">
        <w:rPr>
          <w:rFonts w:ascii="Arial" w:hAnsi="Arial" w:cs="Arial"/>
          <w:lang w:val="hy-AM"/>
        </w:rPr>
        <w:t>հողի</w:t>
      </w:r>
      <w:r w:rsidR="001963B2" w:rsidRPr="00661F84">
        <w:rPr>
          <w:rFonts w:ascii="Arial Armenian" w:hAnsi="Arial Armenian" w:cs="Arial"/>
          <w:lang w:val="hy-AM"/>
        </w:rPr>
        <w:t xml:space="preserve"> </w:t>
      </w:r>
      <w:r w:rsidR="001963B2" w:rsidRPr="00661F84">
        <w:rPr>
          <w:rFonts w:ascii="Arial" w:hAnsi="Arial" w:cs="Arial"/>
          <w:lang w:val="hy-AM"/>
        </w:rPr>
        <w:t>օտար</w:t>
      </w:r>
      <w:r w:rsidR="00661F84" w:rsidRPr="00661F84">
        <w:rPr>
          <w:rFonts w:ascii="Arial" w:hAnsi="Arial" w:cs="Arial"/>
          <w:lang w:val="hy-AM"/>
        </w:rPr>
        <w:t>մ</w:t>
      </w:r>
      <w:r w:rsidR="001963B2" w:rsidRPr="00661F84">
        <w:rPr>
          <w:rFonts w:ascii="Arial" w:hAnsi="Arial" w:cs="Arial"/>
          <w:lang w:val="hy-AM"/>
        </w:rPr>
        <w:t>ան</w:t>
      </w:r>
      <w:r w:rsidR="001963B2" w:rsidRPr="00661F84">
        <w:rPr>
          <w:rFonts w:ascii="Arial Armenian" w:hAnsi="Arial Armenian" w:cs="Arial"/>
          <w:lang w:val="hy-AM"/>
        </w:rPr>
        <w:t xml:space="preserve">  </w:t>
      </w:r>
      <w:r w:rsidR="001963B2" w:rsidRPr="00661F84">
        <w:rPr>
          <w:rFonts w:ascii="Arial" w:hAnsi="Arial" w:cs="Arial"/>
          <w:lang w:val="hy-AM"/>
        </w:rPr>
        <w:t>գումարները</w:t>
      </w:r>
      <w:r w:rsidR="001963B2" w:rsidRPr="00661F84">
        <w:rPr>
          <w:rFonts w:ascii="Arial Armenian" w:hAnsi="Arial Armenian" w:cs="Arial"/>
          <w:lang w:val="hy-AM"/>
        </w:rPr>
        <w:t xml:space="preserve"> </w:t>
      </w:r>
      <w:r w:rsidR="001963B2" w:rsidRPr="00661F84">
        <w:rPr>
          <w:rFonts w:ascii="Arial" w:hAnsi="Arial" w:cs="Arial"/>
          <w:lang w:val="hy-AM"/>
        </w:rPr>
        <w:t>որպես</w:t>
      </w:r>
      <w:r w:rsidR="001963B2" w:rsidRPr="00661F84">
        <w:rPr>
          <w:rFonts w:ascii="Arial Armenian" w:hAnsi="Arial Armenian" w:cs="Arial"/>
          <w:lang w:val="hy-AM"/>
        </w:rPr>
        <w:t xml:space="preserve">  </w:t>
      </w:r>
      <w:r w:rsidR="001963B2" w:rsidRPr="00661F84">
        <w:rPr>
          <w:rFonts w:ascii="Arial" w:hAnsi="Arial" w:cs="Arial"/>
          <w:lang w:val="hy-AM"/>
        </w:rPr>
        <w:t>եկամուտ</w:t>
      </w:r>
      <w:r w:rsidR="001963B2" w:rsidRPr="00661F84">
        <w:rPr>
          <w:rFonts w:ascii="Arial Armenian" w:hAnsi="Arial Armenian" w:cs="Arial"/>
          <w:lang w:val="hy-AM"/>
        </w:rPr>
        <w:t xml:space="preserve">  </w:t>
      </w:r>
      <w:r w:rsidR="001963B2" w:rsidRPr="00661F84">
        <w:rPr>
          <w:rFonts w:ascii="Arial" w:hAnsi="Arial" w:cs="Arial"/>
          <w:lang w:val="hy-AM"/>
        </w:rPr>
        <w:t>ըն</w:t>
      </w:r>
      <w:r w:rsidR="001D4506" w:rsidRPr="00661F84">
        <w:rPr>
          <w:rFonts w:ascii="Arial" w:hAnsi="Arial" w:cs="Arial"/>
          <w:lang w:val="hy-AM"/>
        </w:rPr>
        <w:t>դունելու</w:t>
      </w:r>
      <w:r w:rsidR="001D4506" w:rsidRPr="00661F84">
        <w:rPr>
          <w:rFonts w:ascii="Arial Armenian" w:hAnsi="Arial Armenian" w:cs="Arial"/>
          <w:lang w:val="hy-AM"/>
        </w:rPr>
        <w:t xml:space="preserve"> </w:t>
      </w:r>
      <w:r w:rsidR="003877DE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3877DE" w:rsidRPr="00661F84">
        <w:rPr>
          <w:rFonts w:ascii="Arial" w:eastAsia="Times New Roman" w:hAnsi="Arial" w:cs="Arial"/>
          <w:sz w:val="24"/>
          <w:szCs w:val="24"/>
          <w:lang w:val="hy-AM"/>
        </w:rPr>
        <w:t>նպատակով</w:t>
      </w:r>
      <w:r w:rsidR="00661F84">
        <w:rPr>
          <w:rFonts w:ascii="Arial Armenian" w:eastAsia="Times New Roman" w:hAnsi="Arial Armenian" w:cs="Times New Roman"/>
          <w:sz w:val="24"/>
          <w:szCs w:val="24"/>
          <w:lang w:val="hy-AM"/>
        </w:rPr>
        <w:t>,</w:t>
      </w:r>
      <w:r w:rsidR="00661F84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4-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կետով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համայնքի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վարչական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բյուջեի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պահուստային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ֆոնդից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գումար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հատկացնելու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նպատակով</w:t>
      </w:r>
      <w:r w:rsidR="00661F84" w:rsidRPr="00661F84">
        <w:rPr>
          <w:rFonts w:ascii="Arial" w:eastAsia="Times New Roman" w:hAnsi="Arial" w:cs="Arial"/>
          <w:sz w:val="24"/>
          <w:szCs w:val="24"/>
          <w:lang w:val="hy-AM"/>
        </w:rPr>
        <w:t>՝</w:t>
      </w:r>
    </w:p>
    <w:p w:rsidR="00C47D3D" w:rsidRPr="00661F84" w:rsidRDefault="00724631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1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-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կետով՝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նախատեսվում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է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Նոյեմբերյանի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համայնքապետարանի</w:t>
      </w:r>
      <w:r w:rsidR="003877DE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ավտոմեքենաների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համար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պահեստամասեր</w:t>
      </w:r>
      <w:r w:rsidR="003877DE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ձեռք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բերելու</w:t>
      </w:r>
      <w:r w:rsidR="00B9154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 </w:t>
      </w:r>
      <w:r w:rsidR="00B9154F" w:rsidRPr="00661F84">
        <w:rPr>
          <w:rFonts w:ascii="Arial" w:eastAsia="Times New Roman" w:hAnsi="Arial" w:cs="Arial"/>
          <w:sz w:val="24"/>
          <w:szCs w:val="24"/>
          <w:lang w:val="hy-AM"/>
        </w:rPr>
        <w:t>նպատակով</w:t>
      </w:r>
      <w:r w:rsidR="00661F84">
        <w:rPr>
          <w:rFonts w:ascii="Arial Armenian" w:eastAsia="Times New Roman" w:hAnsi="Arial Armenian" w:cs="Times New Roman"/>
          <w:sz w:val="24"/>
          <w:szCs w:val="24"/>
          <w:lang w:val="hy-AM"/>
        </w:rPr>
        <w:t>,</w:t>
      </w:r>
    </w:p>
    <w:p w:rsidR="00FF2E15" w:rsidRPr="00661F84" w:rsidRDefault="00724631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2</w:t>
      </w:r>
      <w:r w:rsidR="005E796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-</w:t>
      </w:r>
      <w:r w:rsidR="005E796F" w:rsidRPr="00661F84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="005E796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5E796F" w:rsidRPr="00661F84">
        <w:rPr>
          <w:rFonts w:ascii="Arial" w:eastAsia="Times New Roman" w:hAnsi="Arial" w:cs="Arial"/>
          <w:sz w:val="24"/>
          <w:szCs w:val="24"/>
          <w:lang w:val="hy-AM"/>
        </w:rPr>
        <w:t>կետ</w:t>
      </w:r>
      <w:r w:rsidR="00B66563" w:rsidRPr="00661F84">
        <w:rPr>
          <w:rFonts w:ascii="Arial" w:eastAsia="Times New Roman" w:hAnsi="Arial" w:cs="Arial"/>
          <w:sz w:val="24"/>
          <w:szCs w:val="24"/>
          <w:lang w:val="hy-AM"/>
        </w:rPr>
        <w:t>ով՝</w:t>
      </w:r>
      <w:r w:rsidR="003877DE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B66563" w:rsidRPr="00661F84">
        <w:rPr>
          <w:rFonts w:ascii="Arial" w:eastAsia="Times New Roman" w:hAnsi="Arial" w:cs="Arial"/>
          <w:sz w:val="24"/>
          <w:szCs w:val="24"/>
          <w:lang w:val="hy-AM"/>
        </w:rPr>
        <w:t>նախատեսվում</w:t>
      </w:r>
      <w:r w:rsidR="00B66563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B66563" w:rsidRPr="00661F84">
        <w:rPr>
          <w:rFonts w:ascii="Arial" w:eastAsia="Times New Roman" w:hAnsi="Arial" w:cs="Arial"/>
          <w:sz w:val="24"/>
          <w:szCs w:val="24"/>
          <w:lang w:val="hy-AM"/>
        </w:rPr>
        <w:t>է</w:t>
      </w:r>
      <w:r w:rsidR="00B66563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5E796F" w:rsidRPr="00661F84">
        <w:rPr>
          <w:rFonts w:ascii="Arial" w:eastAsia="Times New Roman" w:hAnsi="Arial" w:cs="Arial"/>
          <w:sz w:val="24"/>
          <w:szCs w:val="24"/>
          <w:lang w:val="hy-AM"/>
        </w:rPr>
        <w:t>Նոյեմբերյանի</w:t>
      </w:r>
      <w:r w:rsidR="005E796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5E796F" w:rsidRPr="00661F84">
        <w:rPr>
          <w:rFonts w:ascii="Arial" w:eastAsia="Times New Roman" w:hAnsi="Arial" w:cs="Arial"/>
          <w:sz w:val="24"/>
          <w:szCs w:val="24"/>
          <w:lang w:val="hy-AM"/>
        </w:rPr>
        <w:t>համայնքապետարանի</w:t>
      </w:r>
      <w:r w:rsidR="005E796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բնակավայրերում</w:t>
      </w:r>
      <w:r w:rsidR="00D0339D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 </w:t>
      </w:r>
      <w:r w:rsidR="003877DE" w:rsidRPr="00661F84">
        <w:rPr>
          <w:rFonts w:ascii="Arial" w:eastAsia="Times New Roman" w:hAnsi="Arial" w:cs="Arial"/>
          <w:sz w:val="24"/>
          <w:szCs w:val="24"/>
          <w:lang w:val="hy-AM"/>
        </w:rPr>
        <w:t>վարչական</w:t>
      </w:r>
      <w:r w:rsidR="003877DE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3877DE" w:rsidRPr="00661F84">
        <w:rPr>
          <w:rFonts w:ascii="Arial" w:eastAsia="Times New Roman" w:hAnsi="Arial" w:cs="Arial"/>
          <w:sz w:val="24"/>
          <w:szCs w:val="24"/>
          <w:lang w:val="hy-AM"/>
        </w:rPr>
        <w:t>շենքի</w:t>
      </w:r>
      <w:r w:rsidR="003877DE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3877DE" w:rsidRPr="00661F84">
        <w:rPr>
          <w:rFonts w:ascii="Arial" w:eastAsia="Times New Roman" w:hAnsi="Arial" w:cs="Arial"/>
          <w:sz w:val="24"/>
          <w:szCs w:val="24"/>
          <w:lang w:val="hy-AM"/>
        </w:rPr>
        <w:t>նորոգման</w:t>
      </w:r>
      <w:r w:rsidR="003877DE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և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այլ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շինարարական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ա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շ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խատանքների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համար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ծախսեր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կատարելու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կադաստրի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ծառայության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համար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և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ավտոմեքենաների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համար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տեղորոշման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և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վառելիքի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072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0729F" w:rsidRPr="00661F84">
        <w:rPr>
          <w:rFonts w:ascii="Arial" w:eastAsia="Times New Roman" w:hAnsi="Arial" w:cs="Arial"/>
          <w:sz w:val="24"/>
          <w:szCs w:val="24"/>
          <w:lang w:val="hy-AM"/>
        </w:rPr>
        <w:t>ծախսերը</w:t>
      </w:r>
      <w:r w:rsidR="00E072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E0729F" w:rsidRPr="00661F84">
        <w:rPr>
          <w:rFonts w:ascii="Arial" w:eastAsia="Times New Roman" w:hAnsi="Arial" w:cs="Arial"/>
          <w:sz w:val="24"/>
          <w:szCs w:val="24"/>
          <w:lang w:val="hy-AM"/>
        </w:rPr>
        <w:t>վերահսկող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սա</w:t>
      </w:r>
      <w:r w:rsidR="00E0729F" w:rsidRPr="00661F84">
        <w:rPr>
          <w:rFonts w:ascii="Arial" w:eastAsia="Times New Roman" w:hAnsi="Arial" w:cs="Arial"/>
          <w:sz w:val="24"/>
          <w:szCs w:val="24"/>
          <w:lang w:val="hy-AM"/>
        </w:rPr>
        <w:t>քեր</w:t>
      </w:r>
      <w:r w:rsidR="00E072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E0729F" w:rsidRPr="00661F84">
        <w:rPr>
          <w:rFonts w:ascii="Arial" w:eastAsia="Times New Roman" w:hAnsi="Arial" w:cs="Arial"/>
          <w:sz w:val="24"/>
          <w:szCs w:val="24"/>
          <w:lang w:val="hy-AM"/>
        </w:rPr>
        <w:t>ձեռք</w:t>
      </w:r>
      <w:r w:rsidR="00E072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0729F" w:rsidRPr="00661F84">
        <w:rPr>
          <w:rFonts w:ascii="Arial" w:eastAsia="Times New Roman" w:hAnsi="Arial" w:cs="Arial"/>
          <w:sz w:val="24"/>
          <w:szCs w:val="24"/>
          <w:lang w:val="hy-AM"/>
        </w:rPr>
        <w:t>բերելու</w:t>
      </w:r>
      <w:r w:rsidR="00E072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0729F" w:rsidRPr="00661F84">
        <w:rPr>
          <w:rFonts w:ascii="Arial" w:eastAsia="Times New Roman" w:hAnsi="Arial" w:cs="Arial"/>
          <w:sz w:val="24"/>
          <w:szCs w:val="24"/>
          <w:lang w:val="hy-AM"/>
        </w:rPr>
        <w:t>նպատակով</w:t>
      </w:r>
      <w:r w:rsidR="00661F84">
        <w:rPr>
          <w:rFonts w:ascii="Arial Armenian" w:eastAsia="Times New Roman" w:hAnsi="Arial Armenian" w:cs="Times New Roman"/>
          <w:sz w:val="24"/>
          <w:szCs w:val="24"/>
          <w:lang w:val="hy-AM"/>
        </w:rPr>
        <w:t>,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</w:p>
    <w:p w:rsidR="00FF2E15" w:rsidRPr="00661F84" w:rsidRDefault="00724631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3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-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կետով</w:t>
      </w:r>
      <w:r w:rsidR="00661F84" w:rsidRPr="00661F84">
        <w:rPr>
          <w:rFonts w:ascii="Arial" w:eastAsia="Times New Roman" w:hAnsi="Arial" w:cs="Arial"/>
          <w:sz w:val="24"/>
          <w:szCs w:val="24"/>
          <w:lang w:val="hy-AM"/>
        </w:rPr>
        <w:t>՝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նախատեսվում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է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52CAA" w:rsidRPr="00661F84">
        <w:rPr>
          <w:rFonts w:ascii="Arial Armenian" w:hAnsi="Arial Armenian" w:cs="Arial"/>
          <w:lang w:val="hy-AM"/>
        </w:rPr>
        <w:t>giz</w:t>
      </w:r>
      <w:r w:rsidR="00E52CAA" w:rsidRPr="00661F84">
        <w:rPr>
          <w:rFonts w:ascii="Arial Armenian" w:hAnsi="Arial Armenian" w:cs="Tahoma"/>
          <w:lang w:val="hy-AM"/>
        </w:rPr>
        <w:t xml:space="preserve"> </w:t>
      </w:r>
      <w:bookmarkStart w:id="0" w:name="_GoBack"/>
      <w:r w:rsidR="00306388" w:rsidRPr="00661F84">
        <w:rPr>
          <w:rFonts w:ascii="Arial" w:hAnsi="Arial" w:cs="Arial"/>
          <w:lang w:val="hy-AM"/>
        </w:rPr>
        <w:t>միջազգային</w:t>
      </w:r>
      <w:r w:rsidR="00306388" w:rsidRPr="00661F84">
        <w:rPr>
          <w:rFonts w:ascii="Arial Armenian" w:hAnsi="Arial Armenian"/>
          <w:lang w:val="hy-AM"/>
        </w:rPr>
        <w:t xml:space="preserve"> </w:t>
      </w:r>
      <w:r w:rsidR="00306388" w:rsidRPr="00661F84">
        <w:rPr>
          <w:rFonts w:ascii="Arial" w:hAnsi="Arial" w:cs="Arial"/>
          <w:lang w:val="hy-AM"/>
        </w:rPr>
        <w:t>կազմակերպության</w:t>
      </w:r>
      <w:r w:rsidR="00306388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bookmarkEnd w:id="0"/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կողմից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հատկացված</w:t>
      </w:r>
      <w:r w:rsidRPr="00661F84">
        <w:rPr>
          <w:rFonts w:ascii="Arial Armenian" w:hAnsi="Arial Armenian" w:cs="Tahoma"/>
          <w:lang w:val="hy-AM"/>
        </w:rPr>
        <w:t xml:space="preserve"> </w:t>
      </w:r>
      <w:r w:rsidR="00E52CAA" w:rsidRPr="00661F84">
        <w:rPr>
          <w:rFonts w:ascii="Arial" w:hAnsi="Arial" w:cs="Arial"/>
          <w:lang w:val="hy-AM"/>
        </w:rPr>
        <w:t>գումար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ով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E52CAA" w:rsidRPr="00661F84">
        <w:rPr>
          <w:rFonts w:ascii="Arial" w:eastAsia="Times New Roman" w:hAnsi="Arial" w:cs="Arial"/>
          <w:sz w:val="24"/>
          <w:szCs w:val="24"/>
          <w:lang w:val="hy-AM"/>
        </w:rPr>
        <w:t>Նոյեմբերյանի</w:t>
      </w:r>
      <w:r w:rsidR="00E52CAA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մշակույթի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տան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գեղարվեստի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շենքի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նորոգման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նպատակով</w:t>
      </w:r>
      <w:r w:rsidR="00661F84">
        <w:rPr>
          <w:rFonts w:ascii="Arial Armenian" w:eastAsia="Times New Roman" w:hAnsi="Arial Armenian" w:cs="Times New Roman"/>
          <w:sz w:val="24"/>
          <w:szCs w:val="24"/>
          <w:lang w:val="hy-AM"/>
        </w:rPr>
        <w:t>,</w:t>
      </w:r>
    </w:p>
    <w:p w:rsidR="00661F84" w:rsidRDefault="00724631" w:rsidP="00EE1B46">
      <w:pPr>
        <w:contextualSpacing/>
        <w:jc w:val="both"/>
        <w:rPr>
          <w:lang w:val="hy-AM"/>
        </w:rPr>
      </w:pP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4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>-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կետով</w:t>
      </w:r>
      <w:r w:rsidR="00661F84" w:rsidRPr="00661F84">
        <w:rPr>
          <w:rFonts w:ascii="Arial" w:eastAsia="Times New Roman" w:hAnsi="Arial" w:cs="Arial"/>
          <w:sz w:val="24"/>
          <w:szCs w:val="24"/>
          <w:lang w:val="hy-AM"/>
        </w:rPr>
        <w:t>՝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նախատեսվում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FF2E15" w:rsidRPr="00661F84">
        <w:rPr>
          <w:rFonts w:ascii="Arial" w:eastAsia="Times New Roman" w:hAnsi="Arial" w:cs="Arial"/>
          <w:sz w:val="24"/>
          <w:szCs w:val="24"/>
          <w:lang w:val="hy-AM"/>
        </w:rPr>
        <w:t>է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B06628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B06628" w:rsidRPr="00661F84">
        <w:rPr>
          <w:rFonts w:ascii="Arial" w:eastAsia="Times New Roman" w:hAnsi="Arial" w:cs="Arial"/>
          <w:sz w:val="24"/>
          <w:szCs w:val="24"/>
          <w:lang w:val="hy-AM"/>
        </w:rPr>
        <w:t>ճանապարհի</w:t>
      </w:r>
      <w:r w:rsidR="00B06628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գծանշ</w:t>
      </w:r>
      <w:r w:rsidR="00B06628" w:rsidRPr="00661F84">
        <w:rPr>
          <w:rFonts w:ascii="Arial" w:eastAsia="Times New Roman" w:hAnsi="Arial" w:cs="Arial"/>
          <w:sz w:val="24"/>
          <w:szCs w:val="24"/>
          <w:lang w:val="hy-AM"/>
        </w:rPr>
        <w:t>ման</w:t>
      </w:r>
      <w:r w:rsidR="00B06628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CC6A9F" w:rsidRPr="00661F84">
        <w:rPr>
          <w:rFonts w:ascii="Arial" w:eastAsia="Times New Roman" w:hAnsi="Arial" w:cs="Arial"/>
          <w:sz w:val="24"/>
          <w:szCs w:val="24"/>
          <w:lang w:val="hy-AM"/>
        </w:rPr>
        <w:t>ներկի</w:t>
      </w:r>
      <w:r w:rsidR="00B06628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B06628" w:rsidRPr="00661F84">
        <w:rPr>
          <w:rFonts w:ascii="Arial" w:eastAsia="Times New Roman" w:hAnsi="Arial" w:cs="Arial"/>
          <w:sz w:val="24"/>
          <w:szCs w:val="24"/>
          <w:lang w:val="hy-AM"/>
        </w:rPr>
        <w:t>համար</w:t>
      </w:r>
      <w:r w:rsidR="00B06628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B06628" w:rsidRPr="00661F84">
        <w:rPr>
          <w:rFonts w:ascii="Arial" w:eastAsia="Times New Roman" w:hAnsi="Arial" w:cs="Arial"/>
          <w:sz w:val="24"/>
          <w:szCs w:val="24"/>
          <w:lang w:val="hy-AM"/>
        </w:rPr>
        <w:t>վճարում</w:t>
      </w:r>
      <w:r w:rsidR="00B06628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B06628" w:rsidRPr="00661F84">
        <w:rPr>
          <w:rFonts w:ascii="Arial" w:eastAsia="Times New Roman" w:hAnsi="Arial" w:cs="Arial"/>
          <w:sz w:val="24"/>
          <w:szCs w:val="24"/>
          <w:lang w:val="hy-AM"/>
        </w:rPr>
        <w:t>կատարելու</w:t>
      </w:r>
      <w:r w:rsidR="00FF2E15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 </w:t>
      </w:r>
      <w:r w:rsidR="003319DC" w:rsidRPr="00661F84">
        <w:rPr>
          <w:rFonts w:ascii="Arial Armenian" w:hAnsi="Arial Armenian" w:cs="Sylfaen"/>
          <w:lang w:val="af-ZA"/>
        </w:rPr>
        <w:t xml:space="preserve"> </w:t>
      </w:r>
      <w:r w:rsidR="003319DC" w:rsidRPr="00661F84">
        <w:rPr>
          <w:rFonts w:ascii="Arial" w:hAnsi="Arial" w:cs="Arial"/>
          <w:lang w:val="hy-AM"/>
        </w:rPr>
        <w:t>նպատակով</w:t>
      </w:r>
      <w:r w:rsidR="00661F84">
        <w:rPr>
          <w:rFonts w:ascii="Arial Armenian" w:hAnsi="Arial Armenian"/>
          <w:lang w:val="hy-AM"/>
        </w:rPr>
        <w:t>,</w:t>
      </w:r>
    </w:p>
    <w:p w:rsidR="00EE1B46" w:rsidRPr="00661F84" w:rsidRDefault="000550FE" w:rsidP="00EE1B46">
      <w:pPr>
        <w:contextualSpacing/>
        <w:jc w:val="both"/>
        <w:rPr>
          <w:rFonts w:ascii="Arial Armenian" w:hAnsi="Arial Armenian"/>
          <w:lang w:val="hy-AM"/>
        </w:rPr>
      </w:pPr>
      <w:r w:rsidRPr="00661F84">
        <w:rPr>
          <w:rFonts w:ascii="Arial Armenian" w:hAnsi="Arial Armenian"/>
          <w:lang w:val="hy-AM"/>
        </w:rPr>
        <w:t>5-</w:t>
      </w:r>
      <w:r w:rsidRPr="00661F84">
        <w:rPr>
          <w:rFonts w:ascii="Arial" w:hAnsi="Arial" w:cs="Arial"/>
          <w:lang w:val="hy-AM"/>
        </w:rPr>
        <w:t>րդ</w:t>
      </w:r>
      <w:r w:rsidRPr="00661F84">
        <w:rPr>
          <w:rFonts w:ascii="Arial Armenian" w:hAnsi="Arial Armenian"/>
          <w:lang w:val="hy-AM"/>
        </w:rPr>
        <w:t xml:space="preserve"> 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կետով</w:t>
      </w:r>
      <w:r w:rsidR="00661F84" w:rsidRPr="00661F84">
        <w:rPr>
          <w:rFonts w:ascii="Arial" w:eastAsia="Times New Roman" w:hAnsi="Arial" w:cs="Arial"/>
          <w:sz w:val="24"/>
          <w:szCs w:val="24"/>
          <w:lang w:val="hy-AM"/>
        </w:rPr>
        <w:t>՝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61F84">
        <w:rPr>
          <w:rFonts w:ascii="Arial" w:eastAsia="Times New Roman" w:hAnsi="Arial" w:cs="Arial"/>
          <w:sz w:val="24"/>
          <w:szCs w:val="24"/>
          <w:lang w:val="hy-AM"/>
        </w:rPr>
        <w:t>նախատեսվում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661F84" w:rsidRPr="00661F84">
        <w:rPr>
          <w:rFonts w:ascii="Arial" w:eastAsia="Times New Roman" w:hAnsi="Arial" w:cs="Arial"/>
          <w:sz w:val="24"/>
          <w:szCs w:val="24"/>
          <w:lang w:val="hy-AM"/>
        </w:rPr>
        <w:t>է</w:t>
      </w:r>
      <w:r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="00E0729F" w:rsidRPr="00661F84">
        <w:rPr>
          <w:rFonts w:ascii="Arial" w:hAnsi="Arial" w:cs="Arial"/>
          <w:lang w:val="hy-AM"/>
        </w:rPr>
        <w:t>պետության</w:t>
      </w:r>
      <w:r w:rsidR="00E0729F" w:rsidRPr="00661F84">
        <w:rPr>
          <w:rFonts w:ascii="Arial Armenian" w:hAnsi="Arial Armenian" w:cs="Tahoma"/>
          <w:lang w:val="hy-AM"/>
        </w:rPr>
        <w:t xml:space="preserve"> </w:t>
      </w:r>
      <w:r w:rsidR="00E0729F" w:rsidRPr="00661F84">
        <w:rPr>
          <w:rFonts w:ascii="Arial" w:hAnsi="Arial" w:cs="Arial"/>
          <w:lang w:val="hy-AM"/>
        </w:rPr>
        <w:t>կողմից</w:t>
      </w:r>
      <w:r w:rsidR="00E0729F" w:rsidRPr="00661F84">
        <w:rPr>
          <w:rFonts w:ascii="Arial Armenian" w:hAnsi="Arial Armenian" w:cs="Tahoma"/>
          <w:lang w:val="hy-AM"/>
        </w:rPr>
        <w:t xml:space="preserve">  </w:t>
      </w:r>
      <w:r w:rsidR="00E0729F" w:rsidRPr="00661F84">
        <w:rPr>
          <w:rFonts w:ascii="Arial" w:hAnsi="Arial" w:cs="Arial"/>
          <w:lang w:val="hy-AM"/>
        </w:rPr>
        <w:t>հատկացված</w:t>
      </w:r>
      <w:r w:rsidR="00E0729F" w:rsidRPr="00661F84">
        <w:rPr>
          <w:rFonts w:ascii="Arial Armenian" w:hAnsi="Arial Armenian" w:cs="Tahoma"/>
          <w:lang w:val="hy-AM"/>
        </w:rPr>
        <w:t xml:space="preserve"> </w:t>
      </w:r>
      <w:r w:rsidR="00E0729F" w:rsidRPr="00661F84">
        <w:rPr>
          <w:rFonts w:ascii="Arial" w:hAnsi="Arial" w:cs="Arial"/>
          <w:lang w:val="hy-AM"/>
        </w:rPr>
        <w:t>երաժշտական</w:t>
      </w:r>
      <w:r w:rsidR="00E0729F" w:rsidRPr="00661F84">
        <w:rPr>
          <w:rFonts w:ascii="Arial Armenian" w:hAnsi="Arial Armenian" w:cs="Tahoma"/>
          <w:lang w:val="hy-AM"/>
        </w:rPr>
        <w:t xml:space="preserve"> </w:t>
      </w:r>
      <w:r w:rsidR="00E0729F" w:rsidRPr="00661F84">
        <w:rPr>
          <w:rFonts w:ascii="Arial" w:hAnsi="Arial" w:cs="Arial"/>
          <w:lang w:val="hy-AM"/>
        </w:rPr>
        <w:t>դպրոցի</w:t>
      </w:r>
      <w:r w:rsidR="00E0729F" w:rsidRPr="00661F84">
        <w:rPr>
          <w:rFonts w:ascii="Arial Armenian" w:hAnsi="Arial Armenian" w:cs="Tahoma"/>
          <w:lang w:val="hy-AM"/>
        </w:rPr>
        <w:t xml:space="preserve"> </w:t>
      </w:r>
      <w:r w:rsidR="00E0729F" w:rsidRPr="00661F84">
        <w:rPr>
          <w:rFonts w:ascii="Arial" w:hAnsi="Arial" w:cs="Arial"/>
          <w:lang w:val="hy-AM"/>
        </w:rPr>
        <w:t>ուսուցչի</w:t>
      </w:r>
      <w:r w:rsidR="00E0729F" w:rsidRPr="00661F84">
        <w:rPr>
          <w:rFonts w:ascii="Arial Armenian" w:hAnsi="Arial Armenian" w:cs="Tahoma"/>
          <w:lang w:val="hy-AM"/>
        </w:rPr>
        <w:t xml:space="preserve">  </w:t>
      </w:r>
      <w:r w:rsidR="00E0729F" w:rsidRPr="00661F84">
        <w:rPr>
          <w:rFonts w:ascii="Arial" w:hAnsi="Arial" w:cs="Arial"/>
          <w:lang w:val="hy-AM"/>
        </w:rPr>
        <w:t>ատեստավորման</w:t>
      </w:r>
      <w:r w:rsidR="00E0729F" w:rsidRPr="00661F84">
        <w:rPr>
          <w:rFonts w:ascii="Arial Armenian" w:hAnsi="Arial Armenian" w:cs="Tahoma"/>
          <w:lang w:val="hy-AM"/>
        </w:rPr>
        <w:t xml:space="preserve"> </w:t>
      </w:r>
      <w:r w:rsidR="00E0729F" w:rsidRPr="00661F84">
        <w:rPr>
          <w:rFonts w:ascii="Arial" w:hAnsi="Arial" w:cs="Arial"/>
          <w:lang w:val="hy-AM"/>
        </w:rPr>
        <w:t>համար</w:t>
      </w:r>
      <w:r w:rsidR="00E0729F" w:rsidRPr="00661F84">
        <w:rPr>
          <w:rFonts w:ascii="Arial Armenian" w:hAnsi="Arial Armenian" w:cs="Tahoma"/>
          <w:lang w:val="hy-AM"/>
        </w:rPr>
        <w:t xml:space="preserve"> </w:t>
      </w:r>
      <w:r w:rsidR="00E0729F" w:rsidRPr="00661F84">
        <w:rPr>
          <w:rFonts w:ascii="Arial" w:hAnsi="Arial" w:cs="Arial"/>
          <w:lang w:val="hy-AM"/>
        </w:rPr>
        <w:t>հատկացված</w:t>
      </w:r>
      <w:r w:rsidR="00E0729F" w:rsidRPr="00661F84">
        <w:rPr>
          <w:rFonts w:ascii="Arial Armenian" w:hAnsi="Arial Armenian" w:cs="Tahoma"/>
          <w:lang w:val="hy-AM"/>
        </w:rPr>
        <w:t xml:space="preserve"> </w:t>
      </w:r>
      <w:r w:rsidR="00E0729F" w:rsidRPr="00661F84">
        <w:rPr>
          <w:rFonts w:ascii="Arial" w:hAnsi="Arial" w:cs="Arial"/>
          <w:lang w:val="hy-AM"/>
        </w:rPr>
        <w:t>գումարներ</w:t>
      </w:r>
      <w:r w:rsidR="00E0729F" w:rsidRPr="00661F84">
        <w:rPr>
          <w:rFonts w:ascii="Arial" w:hAnsi="Arial" w:cs="Arial"/>
          <w:lang w:val="hy-AM"/>
        </w:rPr>
        <w:t>ը</w:t>
      </w:r>
      <w:r w:rsidR="00E0729F" w:rsidRPr="00661F84">
        <w:rPr>
          <w:rFonts w:ascii="Arial Armenian" w:hAnsi="Arial Armenian" w:cs="Tahoma"/>
          <w:lang w:val="hy-AM"/>
        </w:rPr>
        <w:t xml:space="preserve">  </w:t>
      </w:r>
      <w:r w:rsidR="00E0729F" w:rsidRPr="00661F84">
        <w:rPr>
          <w:rFonts w:ascii="Arial" w:hAnsi="Arial" w:cs="Arial"/>
          <w:lang w:val="hy-AM"/>
        </w:rPr>
        <w:t>վճարելու</w:t>
      </w:r>
      <w:r w:rsidR="00EE1B46" w:rsidRPr="00661F84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 </w:t>
      </w:r>
      <w:r w:rsidR="00EE1B46" w:rsidRPr="00661F84">
        <w:rPr>
          <w:rFonts w:ascii="Arial Armenian" w:hAnsi="Arial Armenian" w:cs="Sylfaen"/>
          <w:lang w:val="af-ZA"/>
        </w:rPr>
        <w:t xml:space="preserve"> </w:t>
      </w:r>
      <w:r w:rsidR="00EE1B46" w:rsidRPr="00661F84">
        <w:rPr>
          <w:rFonts w:ascii="Arial" w:hAnsi="Arial" w:cs="Arial"/>
          <w:lang w:val="hy-AM"/>
        </w:rPr>
        <w:t>նպատակով</w:t>
      </w:r>
      <w:r w:rsidR="00EE1B46" w:rsidRPr="00661F84">
        <w:rPr>
          <w:rFonts w:ascii="Arial Armenian" w:hAnsi="Arial Armenian"/>
          <w:lang w:val="hy-AM"/>
        </w:rPr>
        <w:t>:</w:t>
      </w:r>
    </w:p>
    <w:p w:rsidR="00FF2E15" w:rsidRPr="00661F84" w:rsidRDefault="00FF2E15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4"/>
          <w:szCs w:val="24"/>
          <w:lang w:val="hy-AM"/>
        </w:rPr>
      </w:pPr>
    </w:p>
    <w:sectPr w:rsidR="00FF2E15" w:rsidRPr="00661F84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B735C"/>
    <w:rsid w:val="000F0B96"/>
    <w:rsid w:val="00182CEF"/>
    <w:rsid w:val="00183B9B"/>
    <w:rsid w:val="0019274D"/>
    <w:rsid w:val="001963B2"/>
    <w:rsid w:val="001D4506"/>
    <w:rsid w:val="001E5F79"/>
    <w:rsid w:val="00203E2F"/>
    <w:rsid w:val="00270C67"/>
    <w:rsid w:val="00276B5A"/>
    <w:rsid w:val="002C7E75"/>
    <w:rsid w:val="002E6442"/>
    <w:rsid w:val="002F4C4C"/>
    <w:rsid w:val="00306388"/>
    <w:rsid w:val="00323A21"/>
    <w:rsid w:val="003319DC"/>
    <w:rsid w:val="00337F4B"/>
    <w:rsid w:val="003877DE"/>
    <w:rsid w:val="003A0DE1"/>
    <w:rsid w:val="003D3094"/>
    <w:rsid w:val="003F767D"/>
    <w:rsid w:val="00522734"/>
    <w:rsid w:val="00527A18"/>
    <w:rsid w:val="005523CB"/>
    <w:rsid w:val="0056728A"/>
    <w:rsid w:val="00593D6E"/>
    <w:rsid w:val="005B6238"/>
    <w:rsid w:val="005B6843"/>
    <w:rsid w:val="005E32CF"/>
    <w:rsid w:val="005E796F"/>
    <w:rsid w:val="006314D7"/>
    <w:rsid w:val="00631EE2"/>
    <w:rsid w:val="00636AEE"/>
    <w:rsid w:val="00637146"/>
    <w:rsid w:val="0066039F"/>
    <w:rsid w:val="006613C2"/>
    <w:rsid w:val="00661F84"/>
    <w:rsid w:val="006807B7"/>
    <w:rsid w:val="006C7387"/>
    <w:rsid w:val="006F47C3"/>
    <w:rsid w:val="00716CFA"/>
    <w:rsid w:val="00724631"/>
    <w:rsid w:val="0073041B"/>
    <w:rsid w:val="00734590"/>
    <w:rsid w:val="00735DF9"/>
    <w:rsid w:val="007419CD"/>
    <w:rsid w:val="00742E89"/>
    <w:rsid w:val="007843D0"/>
    <w:rsid w:val="00796E21"/>
    <w:rsid w:val="008166DA"/>
    <w:rsid w:val="0084628E"/>
    <w:rsid w:val="00854961"/>
    <w:rsid w:val="00875236"/>
    <w:rsid w:val="00875A7D"/>
    <w:rsid w:val="00891A38"/>
    <w:rsid w:val="008A4214"/>
    <w:rsid w:val="008E527C"/>
    <w:rsid w:val="00937F3C"/>
    <w:rsid w:val="00952FC2"/>
    <w:rsid w:val="009B03B2"/>
    <w:rsid w:val="009C250E"/>
    <w:rsid w:val="009D4CB6"/>
    <w:rsid w:val="00A21B8C"/>
    <w:rsid w:val="00A367CB"/>
    <w:rsid w:val="00A7637B"/>
    <w:rsid w:val="00A77788"/>
    <w:rsid w:val="00A954CB"/>
    <w:rsid w:val="00AF514E"/>
    <w:rsid w:val="00B06628"/>
    <w:rsid w:val="00B128F3"/>
    <w:rsid w:val="00B4038B"/>
    <w:rsid w:val="00B55912"/>
    <w:rsid w:val="00B66563"/>
    <w:rsid w:val="00B75935"/>
    <w:rsid w:val="00B863B6"/>
    <w:rsid w:val="00B9154F"/>
    <w:rsid w:val="00BE76B6"/>
    <w:rsid w:val="00C04F93"/>
    <w:rsid w:val="00C136EA"/>
    <w:rsid w:val="00C16C93"/>
    <w:rsid w:val="00C267DC"/>
    <w:rsid w:val="00C3094A"/>
    <w:rsid w:val="00C31801"/>
    <w:rsid w:val="00C36D8F"/>
    <w:rsid w:val="00C47D3D"/>
    <w:rsid w:val="00C53784"/>
    <w:rsid w:val="00CA4B0D"/>
    <w:rsid w:val="00CB726A"/>
    <w:rsid w:val="00CC6A9F"/>
    <w:rsid w:val="00CD66AF"/>
    <w:rsid w:val="00CE717F"/>
    <w:rsid w:val="00D0339D"/>
    <w:rsid w:val="00D328E4"/>
    <w:rsid w:val="00D32ECC"/>
    <w:rsid w:val="00D47147"/>
    <w:rsid w:val="00D762FE"/>
    <w:rsid w:val="00DD2EEF"/>
    <w:rsid w:val="00E0729F"/>
    <w:rsid w:val="00E15811"/>
    <w:rsid w:val="00E212C1"/>
    <w:rsid w:val="00E21340"/>
    <w:rsid w:val="00E2443D"/>
    <w:rsid w:val="00E52CAA"/>
    <w:rsid w:val="00EC060B"/>
    <w:rsid w:val="00EC2907"/>
    <w:rsid w:val="00EE18D5"/>
    <w:rsid w:val="00EE1B46"/>
    <w:rsid w:val="00F36113"/>
    <w:rsid w:val="00F5161E"/>
    <w:rsid w:val="00F94C4D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C048"/>
  <w15:docId w15:val="{0A879FF2-1768-4766-A283-45399CC0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2023-09-06T11:50:00Z</cp:lastPrinted>
  <dcterms:created xsi:type="dcterms:W3CDTF">2022-06-06T13:34:00Z</dcterms:created>
  <dcterms:modified xsi:type="dcterms:W3CDTF">2023-09-06T12:09:00Z</dcterms:modified>
</cp:coreProperties>
</file>