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4A" w:rsidRDefault="00C3094A" w:rsidP="00C3094A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333333"/>
          <w:sz w:val="24"/>
          <w:szCs w:val="24"/>
        </w:rPr>
      </w:pPr>
    </w:p>
    <w:p w:rsidR="00522734" w:rsidRDefault="00522734" w:rsidP="00C3094A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333333"/>
          <w:sz w:val="24"/>
          <w:szCs w:val="24"/>
        </w:rPr>
      </w:pPr>
    </w:p>
    <w:p w:rsidR="00C3094A" w:rsidRPr="00A21B8C" w:rsidRDefault="00CD0531" w:rsidP="00AD6115">
      <w:pPr>
        <w:shd w:val="clear" w:color="auto" w:fill="FFFFFF"/>
        <w:spacing w:after="0" w:line="240" w:lineRule="auto"/>
        <w:ind w:right="300"/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</w:pPr>
      <w:r>
        <w:rPr>
          <w:rFonts w:ascii="Calibri" w:eastAsia="Times New Roman" w:hAnsi="Calibri" w:cs="Calibri"/>
          <w:color w:val="333333"/>
          <w:sz w:val="24"/>
          <w:szCs w:val="24"/>
        </w:rPr>
        <w:t xml:space="preserve">                                                                          </w:t>
      </w:r>
      <w:r w:rsidR="00C3094A" w:rsidRPr="00A21B8C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ՀԻՄՆԱՎՈՐՈՒՄ</w:t>
      </w:r>
    </w:p>
    <w:p w:rsidR="00C3094A" w:rsidRPr="00E21340" w:rsidRDefault="00C3094A" w:rsidP="00C3094A">
      <w:pPr>
        <w:shd w:val="clear" w:color="auto" w:fill="FFFFFF"/>
        <w:spacing w:after="0" w:line="240" w:lineRule="auto"/>
        <w:ind w:right="300"/>
        <w:jc w:val="center"/>
        <w:rPr>
          <w:rFonts w:ascii="Calibri" w:eastAsia="Times New Roman" w:hAnsi="Calibri" w:cs="Calibri"/>
          <w:color w:val="333333"/>
          <w:sz w:val="24"/>
          <w:szCs w:val="24"/>
          <w:lang w:val="hy-AM"/>
        </w:rPr>
      </w:pPr>
    </w:p>
    <w:p w:rsidR="00C3094A" w:rsidRPr="00291B31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291B31">
        <w:rPr>
          <w:rFonts w:ascii="Sylfaen" w:hAnsi="Sylfaen"/>
          <w:sz w:val="24"/>
          <w:szCs w:val="24"/>
          <w:lang w:val="hy-AM"/>
        </w:rPr>
        <w:t>«</w:t>
      </w:r>
      <w:hyperlink r:id="rId5" w:history="1">
        <w:r w:rsidR="00C3094A" w:rsidRPr="00291B31">
          <w:rPr>
            <w:rStyle w:val="a3"/>
            <w:rFonts w:ascii="Sylfaen" w:hAnsi="Sylfaen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ՆՈՅԵՄԲԵՐՅԱՆ ՀԱՄԱՅՆՔԻ </w:t>
        </w:r>
      </w:hyperlink>
      <w:r w:rsidR="00291B31" w:rsidRPr="00291B31">
        <w:rPr>
          <w:rFonts w:ascii="Sylfaen" w:hAnsi="Sylfaen"/>
          <w:lang w:val="hy-AM"/>
        </w:rPr>
        <w:t>2023</w:t>
      </w:r>
      <w:r w:rsidR="00C3094A" w:rsidRPr="00291B31">
        <w:rPr>
          <w:rStyle w:val="a3"/>
          <w:rFonts w:ascii="Sylfaen" w:hAnsi="Sylfaen"/>
          <w:color w:val="auto"/>
          <w:sz w:val="24"/>
          <w:szCs w:val="24"/>
          <w:u w:val="none"/>
          <w:shd w:val="clear" w:color="auto" w:fill="FFFFFF"/>
          <w:lang w:val="hy-AM"/>
        </w:rPr>
        <w:t>ԹՎԱԿԱՆԻ ԲՅՈՒՋԵՈՒՄ ՓՈՓՈԽՈՒԹՅՈՒՆ ԿԱՏԱՐԵԼՈՒ ՄԱՍԻՆ</w:t>
      </w:r>
      <w:r w:rsidRPr="00291B31">
        <w:rPr>
          <w:rStyle w:val="a3"/>
          <w:rFonts w:ascii="Sylfaen" w:hAnsi="Sylfaen"/>
          <w:color w:val="auto"/>
          <w:sz w:val="24"/>
          <w:szCs w:val="24"/>
          <w:u w:val="none"/>
          <w:shd w:val="clear" w:color="auto" w:fill="FFFFFF"/>
          <w:lang w:val="hy-AM"/>
        </w:rPr>
        <w:t>» որոշման նախագիծը կազմված է ղեկավարվելով</w:t>
      </w:r>
      <w:r w:rsidRPr="00291B31">
        <w:rPr>
          <w:rFonts w:ascii="Sylfaen" w:eastAsia="Times New Roman" w:hAnsi="Sylfaen" w:cs="Times New Roman"/>
          <w:sz w:val="24"/>
          <w:szCs w:val="24"/>
          <w:lang w:val="hy-AM"/>
        </w:rPr>
        <w:t xml:space="preserve">  «Նորմատիվ իրավական ակտերի մասին»  օրենքի 33-րդ հոդվածի 1-ին մասով և «Տեղական ինքնակառավարման մասին» օրենքի 83-րդ հոդվածի 2-րդ մասով։ </w:t>
      </w:r>
    </w:p>
    <w:p w:rsidR="0066039F" w:rsidRPr="00291B31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291B31">
        <w:rPr>
          <w:rFonts w:ascii="Sylfaen" w:eastAsia="Times New Roman" w:hAnsi="Sylfaen" w:cs="Times New Roman"/>
          <w:sz w:val="24"/>
          <w:szCs w:val="24"/>
          <w:lang w:val="hy-AM"/>
        </w:rPr>
        <w:t xml:space="preserve">Որոշման նախագծի փոփոխության </w:t>
      </w:r>
    </w:p>
    <w:p w:rsidR="0077269D" w:rsidRPr="00291B31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716CFA">
        <w:rPr>
          <w:rFonts w:ascii="Sylfaen" w:eastAsia="Times New Roman" w:hAnsi="Sylfaen" w:cs="Times New Roman"/>
          <w:sz w:val="24"/>
          <w:szCs w:val="24"/>
          <w:lang w:val="hy-AM"/>
        </w:rPr>
        <w:t>1-ին կետ</w:t>
      </w:r>
      <w:r w:rsidR="000202A6" w:rsidRPr="000202A6">
        <w:rPr>
          <w:rFonts w:ascii="Sylfaen" w:eastAsia="Times New Roman" w:hAnsi="Sylfaen" w:cs="Times New Roman"/>
          <w:sz w:val="24"/>
          <w:szCs w:val="24"/>
          <w:lang w:val="hy-AM"/>
        </w:rPr>
        <w:t>ով</w:t>
      </w:r>
      <w:r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նախատեսվում է Նոյեմբերյան համայնքի </w:t>
      </w:r>
      <w:r w:rsidR="0077269D">
        <w:rPr>
          <w:rFonts w:ascii="Sylfaen" w:eastAsia="Times New Roman" w:hAnsi="Sylfaen" w:cs="Times New Roman"/>
          <w:sz w:val="24"/>
          <w:szCs w:val="24"/>
          <w:lang w:val="hy-AM"/>
        </w:rPr>
        <w:t xml:space="preserve">բյուջեի </w:t>
      </w:r>
      <w:r w:rsidR="000202A6">
        <w:rPr>
          <w:rFonts w:ascii="Sylfaen" w:eastAsia="Times New Roman" w:hAnsi="Sylfaen" w:cs="Times New Roman"/>
          <w:sz w:val="24"/>
          <w:szCs w:val="24"/>
          <w:lang w:val="hy-AM"/>
        </w:rPr>
        <w:t xml:space="preserve"> դեֆիցիտի </w:t>
      </w:r>
      <w:r w:rsidR="000202A6" w:rsidRPr="000202A6">
        <w:rPr>
          <w:rFonts w:ascii="Sylfaen" w:eastAsia="Times New Roman" w:hAnsi="Sylfaen" w:cs="Times New Roman"/>
          <w:sz w:val="24"/>
          <w:szCs w:val="24"/>
          <w:lang w:val="hy-AM"/>
        </w:rPr>
        <w:t>հաստատում</w:t>
      </w:r>
      <w:r w:rsidR="0077269D" w:rsidRPr="0077269D">
        <w:rPr>
          <w:rFonts w:ascii="Sylfaen" w:eastAsia="Times New Roman" w:hAnsi="Sylfaen" w:cs="Times New Roman"/>
          <w:sz w:val="24"/>
          <w:szCs w:val="24"/>
          <w:lang w:val="hy-AM"/>
        </w:rPr>
        <w:t>:</w:t>
      </w:r>
      <w:r w:rsidR="000202A6" w:rsidRPr="000202A6">
        <w:rPr>
          <w:rFonts w:ascii="Sylfaen" w:eastAsia="Times New Roman" w:hAnsi="Sylfaen" w:cs="Times New Roman"/>
          <w:sz w:val="24"/>
          <w:szCs w:val="24"/>
          <w:lang w:val="hy-AM"/>
        </w:rPr>
        <w:t xml:space="preserve"> 2-րդ կետով  </w:t>
      </w:r>
      <w:r w:rsidR="00E9723E" w:rsidRPr="00E9723E">
        <w:rPr>
          <w:rFonts w:ascii="Sylfaen" w:eastAsia="Times New Roman" w:hAnsi="Sylfaen" w:cs="Times New Roman"/>
          <w:sz w:val="24"/>
          <w:szCs w:val="24"/>
          <w:lang w:val="hy-AM"/>
        </w:rPr>
        <w:t xml:space="preserve"> պետական բյուջեից կապիտալ </w:t>
      </w:r>
      <w:r w:rsidR="0077269D" w:rsidRPr="0077269D">
        <w:rPr>
          <w:rFonts w:ascii="Sylfaen" w:eastAsia="Times New Roman" w:hAnsi="Sylfaen" w:cs="Times New Roman"/>
          <w:sz w:val="24"/>
          <w:szCs w:val="24"/>
          <w:lang w:val="hy-AM"/>
        </w:rPr>
        <w:t>ծախսերի ֆինանսավորման  նպատակով հատկացված</w:t>
      </w:r>
      <w:r w:rsidR="00CD0531" w:rsidRPr="00CD0531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77269D">
        <w:rPr>
          <w:rFonts w:ascii="Sylfaen" w:eastAsia="Times New Roman" w:hAnsi="Sylfaen" w:cs="Times New Roman"/>
          <w:sz w:val="24"/>
          <w:szCs w:val="24"/>
          <w:lang w:val="hy-AM"/>
        </w:rPr>
        <w:t>սուբվենցի</w:t>
      </w:r>
      <w:r w:rsidR="0077269D" w:rsidRPr="0077269D">
        <w:rPr>
          <w:rFonts w:ascii="Sylfaen" w:eastAsia="Times New Roman" w:hAnsi="Sylfaen" w:cs="Times New Roman"/>
          <w:sz w:val="24"/>
          <w:szCs w:val="24"/>
          <w:lang w:val="hy-AM"/>
        </w:rPr>
        <w:t>ա</w:t>
      </w:r>
      <w:r w:rsidR="002C7E75" w:rsidRPr="00716CFA">
        <w:rPr>
          <w:rFonts w:ascii="Sylfaen" w:eastAsia="Times New Roman" w:hAnsi="Sylfaen" w:cs="Times New Roman"/>
          <w:sz w:val="24"/>
          <w:szCs w:val="24"/>
          <w:lang w:val="hy-AM"/>
        </w:rPr>
        <w:t>ն</w:t>
      </w:r>
      <w:r w:rsidR="00291B31">
        <w:rPr>
          <w:rFonts w:ascii="Sylfaen" w:eastAsia="Times New Roman" w:hAnsi="Sylfaen" w:cs="Times New Roman"/>
          <w:sz w:val="24"/>
          <w:szCs w:val="24"/>
          <w:lang w:val="hy-AM"/>
        </w:rPr>
        <w:t xml:space="preserve"> ընդունել  որպես  եկամուտ</w:t>
      </w:r>
      <w:r w:rsidRPr="00716CFA">
        <w:rPr>
          <w:rFonts w:ascii="Sylfaen" w:eastAsia="Times New Roman" w:hAnsi="Sylfaen" w:cs="Times New Roman"/>
          <w:sz w:val="24"/>
          <w:szCs w:val="24"/>
          <w:lang w:val="hy-AM"/>
        </w:rPr>
        <w:t>։</w:t>
      </w:r>
    </w:p>
    <w:p w:rsidR="005E796F" w:rsidRPr="00CD0531" w:rsidRDefault="0077269D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Նոյեմբերյան համայնքի </w:t>
      </w:r>
      <w:r>
        <w:rPr>
          <w:rFonts w:ascii="Sylfaen" w:eastAsia="Times New Roman" w:hAnsi="Sylfaen" w:cs="Times New Roman"/>
          <w:sz w:val="24"/>
          <w:szCs w:val="24"/>
          <w:lang w:val="hy-AM"/>
        </w:rPr>
        <w:t xml:space="preserve">բյուջեի  </w:t>
      </w:r>
      <w:r w:rsidRPr="00CD0531">
        <w:rPr>
          <w:rFonts w:ascii="Sylfaen" w:eastAsia="Times New Roman" w:hAnsi="Sylfaen" w:cs="Times New Roman"/>
          <w:sz w:val="24"/>
          <w:szCs w:val="24"/>
          <w:lang w:val="hy-AM"/>
        </w:rPr>
        <w:t>ծախսային</w:t>
      </w:r>
      <w:r w:rsidR="00FD2BE3" w:rsidRPr="00FD2BE3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CD0531">
        <w:rPr>
          <w:rFonts w:ascii="Sylfaen" w:eastAsia="Times New Roman" w:hAnsi="Sylfaen" w:cs="Times New Roman"/>
          <w:sz w:val="24"/>
          <w:szCs w:val="24"/>
          <w:lang w:val="hy-AM"/>
        </w:rPr>
        <w:t>մասում</w:t>
      </w:r>
      <w:r w:rsidR="00FD2BE3" w:rsidRPr="00FD2BE3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CD0531">
        <w:rPr>
          <w:rFonts w:ascii="Sylfaen" w:eastAsia="Times New Roman" w:hAnsi="Sylfaen" w:cs="Times New Roman"/>
          <w:sz w:val="24"/>
          <w:szCs w:val="24"/>
          <w:lang w:val="hy-AM"/>
        </w:rPr>
        <w:t>կատարվող</w:t>
      </w:r>
      <w:r w:rsidR="00FD2BE3" w:rsidRPr="00FD2BE3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CD0531">
        <w:rPr>
          <w:rFonts w:ascii="Sylfaen" w:eastAsia="Times New Roman" w:hAnsi="Sylfaen" w:cs="Times New Roman"/>
          <w:sz w:val="24"/>
          <w:szCs w:val="24"/>
          <w:lang w:val="hy-AM"/>
        </w:rPr>
        <w:t>փոփոխություններն</w:t>
      </w:r>
      <w:r w:rsidR="00FD2BE3" w:rsidRPr="00FD2BE3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CD0531">
        <w:rPr>
          <w:rFonts w:ascii="Sylfaen" w:eastAsia="Times New Roman" w:hAnsi="Sylfaen" w:cs="Times New Roman"/>
          <w:sz w:val="24"/>
          <w:szCs w:val="24"/>
          <w:lang w:val="hy-AM"/>
        </w:rPr>
        <w:t>են.</w:t>
      </w:r>
    </w:p>
    <w:p w:rsidR="00F94C4D" w:rsidRPr="00716CFA" w:rsidRDefault="0077269D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77269D">
        <w:rPr>
          <w:rFonts w:ascii="Sylfaen" w:eastAsia="Times New Roman" w:hAnsi="Sylfaen" w:cs="Times New Roman"/>
          <w:sz w:val="24"/>
          <w:szCs w:val="24"/>
          <w:lang w:val="hy-AM"/>
        </w:rPr>
        <w:t>1</w:t>
      </w:r>
      <w:r w:rsidR="002C7E75" w:rsidRPr="00716CFA">
        <w:rPr>
          <w:rFonts w:ascii="Sylfaen" w:eastAsia="Times New Roman" w:hAnsi="Sylfaen" w:cs="Times New Roman"/>
          <w:sz w:val="24"/>
          <w:szCs w:val="24"/>
          <w:lang w:val="hy-AM"/>
        </w:rPr>
        <w:t>–</w:t>
      </w:r>
      <w:r w:rsidR="007F5231" w:rsidRPr="00CD0531">
        <w:rPr>
          <w:rFonts w:ascii="Sylfaen" w:eastAsia="Times New Roman" w:hAnsi="Sylfaen" w:cs="Times New Roman"/>
          <w:sz w:val="24"/>
          <w:szCs w:val="24"/>
          <w:lang w:val="hy-AM"/>
        </w:rPr>
        <w:t>ին</w:t>
      </w:r>
      <w:r w:rsidR="00CD0531" w:rsidRPr="00CD0531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2C7E75" w:rsidRPr="00716CFA">
        <w:rPr>
          <w:rFonts w:ascii="Sylfaen" w:eastAsia="Times New Roman" w:hAnsi="Sylfaen" w:cs="Times New Roman"/>
          <w:sz w:val="24"/>
          <w:szCs w:val="24"/>
          <w:lang w:val="hy-AM"/>
        </w:rPr>
        <w:t>կետ</w:t>
      </w:r>
      <w:r w:rsidR="00291B31" w:rsidRPr="00CD0531">
        <w:rPr>
          <w:rFonts w:ascii="Sylfaen" w:eastAsia="Times New Roman" w:hAnsi="Sylfaen" w:cs="Times New Roman"/>
          <w:sz w:val="24"/>
          <w:szCs w:val="24"/>
          <w:lang w:val="hy-AM"/>
        </w:rPr>
        <w:t>ով</w:t>
      </w:r>
      <w:r w:rsidR="00CD0531" w:rsidRPr="00CD0531">
        <w:rPr>
          <w:rFonts w:ascii="Sylfaen" w:eastAsia="Times New Roman" w:hAnsi="Sylfaen" w:cs="Times New Roman"/>
          <w:sz w:val="24"/>
          <w:szCs w:val="24"/>
          <w:lang w:val="hy-AM"/>
        </w:rPr>
        <w:t xml:space="preserve">                          </w:t>
      </w:r>
      <w:r w:rsidR="00FD2BE3">
        <w:rPr>
          <w:rFonts w:ascii="Sylfaen" w:eastAsia="Times New Roman" w:hAnsi="Sylfaen" w:cs="Times New Roman"/>
          <w:sz w:val="24"/>
          <w:szCs w:val="24"/>
          <w:lang w:val="hy-AM"/>
        </w:rPr>
        <w:t xml:space="preserve">       </w:t>
      </w:r>
      <w:r w:rsidR="00CD0531" w:rsidRPr="00CD0531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2C7E75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նախատեսվում </w:t>
      </w:r>
      <w:r w:rsidR="00FD2BE3" w:rsidRPr="00FD2BE3">
        <w:rPr>
          <w:rFonts w:ascii="Sylfaen" w:eastAsia="Times New Roman" w:hAnsi="Sylfaen" w:cs="Times New Roman"/>
          <w:sz w:val="24"/>
          <w:szCs w:val="24"/>
          <w:lang w:val="hy-AM"/>
        </w:rPr>
        <w:t xml:space="preserve">                  </w:t>
      </w:r>
      <w:r w:rsidR="00291B31" w:rsidRPr="00CD0531">
        <w:rPr>
          <w:rFonts w:ascii="Sylfaen" w:eastAsia="Times New Roman" w:hAnsi="Sylfaen" w:cs="Times New Roman"/>
          <w:sz w:val="24"/>
          <w:szCs w:val="24"/>
          <w:lang w:val="hy-AM"/>
        </w:rPr>
        <w:t>է</w:t>
      </w:r>
      <w:r w:rsidR="00FD2BE3" w:rsidRPr="00FD2BE3">
        <w:rPr>
          <w:rFonts w:ascii="Sylfaen" w:eastAsia="Times New Roman" w:hAnsi="Sylfaen" w:cs="Times New Roman"/>
          <w:sz w:val="24"/>
          <w:szCs w:val="24"/>
          <w:lang w:val="hy-AM"/>
        </w:rPr>
        <w:t xml:space="preserve">                  </w:t>
      </w:r>
      <w:r w:rsidR="00291B31">
        <w:rPr>
          <w:rFonts w:ascii="Sylfaen" w:eastAsia="Times New Roman" w:hAnsi="Sylfaen" w:cs="Times New Roman"/>
          <w:sz w:val="24"/>
          <w:szCs w:val="24"/>
          <w:lang w:val="hy-AM"/>
        </w:rPr>
        <w:t xml:space="preserve"> կատարել </w:t>
      </w:r>
      <w:r w:rsidR="00FD2BE3">
        <w:rPr>
          <w:rFonts w:ascii="Sylfaen" w:eastAsia="Times New Roman" w:hAnsi="Sylfaen" w:cs="Times New Roman"/>
          <w:sz w:val="24"/>
          <w:szCs w:val="24"/>
          <w:lang w:val="hy-AM"/>
        </w:rPr>
        <w:t>փոփոխություն</w:t>
      </w:r>
      <w:r w:rsidR="00FD2BE3" w:rsidRPr="00FD2BE3">
        <w:rPr>
          <w:rFonts w:ascii="Sylfaen" w:eastAsia="Times New Roman" w:hAnsi="Sylfaen" w:cs="Times New Roman"/>
          <w:sz w:val="24"/>
          <w:szCs w:val="24"/>
          <w:lang w:val="hy-AM"/>
        </w:rPr>
        <w:t xml:space="preserve">        </w:t>
      </w:r>
      <w:r w:rsidR="00EC060B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Նոյեմբերյանի  համայնքապետարանի  կարիքների  համար  </w:t>
      </w:r>
      <w:r w:rsidR="00203E2F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382BF3" w:rsidRPr="00CD0531">
        <w:rPr>
          <w:rFonts w:ascii="Sylfaen" w:eastAsia="Times New Roman" w:hAnsi="Sylfaen" w:cs="Times New Roman"/>
          <w:sz w:val="24"/>
          <w:szCs w:val="24"/>
          <w:lang w:val="hy-AM"/>
        </w:rPr>
        <w:t>գույքի</w:t>
      </w:r>
      <w:r w:rsidR="00FD2BE3">
        <w:rPr>
          <w:rFonts w:ascii="Sylfaen" w:eastAsia="Times New Roman" w:hAnsi="Sylfaen" w:cs="Times New Roman"/>
          <w:sz w:val="24"/>
          <w:szCs w:val="24"/>
          <w:lang w:val="hy-AM"/>
        </w:rPr>
        <w:t xml:space="preserve">  ձեռք  բերմա</w:t>
      </w:r>
      <w:r w:rsidR="00FD2BE3" w:rsidRPr="00FD2BE3">
        <w:rPr>
          <w:rFonts w:ascii="Sylfaen" w:eastAsia="Times New Roman" w:hAnsi="Sylfaen" w:cs="Times New Roman"/>
          <w:sz w:val="24"/>
          <w:szCs w:val="24"/>
          <w:lang w:val="hy-AM"/>
        </w:rPr>
        <w:t xml:space="preserve">ն համար: </w:t>
      </w:r>
      <w:r w:rsidR="00203E2F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  </w:t>
      </w:r>
    </w:p>
    <w:p w:rsidR="005E796F" w:rsidRPr="00716CFA" w:rsidRDefault="00382BF3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382BF3">
        <w:rPr>
          <w:rFonts w:ascii="Sylfaen" w:eastAsia="Times New Roman" w:hAnsi="Sylfaen" w:cs="Times New Roman"/>
          <w:sz w:val="24"/>
          <w:szCs w:val="24"/>
          <w:lang w:val="hy-AM"/>
        </w:rPr>
        <w:t>2</w:t>
      </w:r>
      <w:r w:rsidR="005E796F" w:rsidRPr="00716CFA">
        <w:rPr>
          <w:rFonts w:ascii="Sylfaen" w:eastAsia="Times New Roman" w:hAnsi="Sylfaen" w:cs="Times New Roman"/>
          <w:sz w:val="24"/>
          <w:szCs w:val="24"/>
          <w:lang w:val="hy-AM"/>
        </w:rPr>
        <w:t>-րդ կետ</w:t>
      </w:r>
      <w:r w:rsidRPr="00382BF3">
        <w:rPr>
          <w:rFonts w:ascii="Sylfaen" w:eastAsia="Times New Roman" w:hAnsi="Sylfaen" w:cs="Times New Roman"/>
          <w:sz w:val="24"/>
          <w:szCs w:val="24"/>
          <w:lang w:val="hy-AM"/>
        </w:rPr>
        <w:t>ով</w:t>
      </w:r>
      <w:r w:rsidR="005E796F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Նոյեմբերյան</w:t>
      </w:r>
      <w:r w:rsidR="00FD2BE3" w:rsidRPr="00FD2BE3">
        <w:rPr>
          <w:rFonts w:ascii="Sylfaen" w:eastAsia="Times New Roman" w:hAnsi="Sylfaen" w:cs="Times New Roman"/>
          <w:sz w:val="24"/>
          <w:szCs w:val="24"/>
          <w:lang w:val="hy-AM"/>
        </w:rPr>
        <w:t xml:space="preserve">  համայնքի  Բերդավան բնակավայրի ոռոգման համակարգի կառուցման  համար </w:t>
      </w:r>
      <w:r w:rsidRPr="00382BF3">
        <w:rPr>
          <w:rFonts w:ascii="Sylfaen" w:eastAsia="Times New Roman" w:hAnsi="Sylfaen" w:cs="Times New Roman"/>
          <w:sz w:val="24"/>
          <w:szCs w:val="24"/>
          <w:lang w:val="hy-AM"/>
        </w:rPr>
        <w:t xml:space="preserve">   </w:t>
      </w:r>
      <w:r w:rsidR="00F94C4D" w:rsidRPr="00716CFA">
        <w:rPr>
          <w:rFonts w:ascii="Sylfaen" w:eastAsia="Times New Roman" w:hAnsi="Sylfaen" w:cs="Times New Roman"/>
          <w:sz w:val="24"/>
          <w:szCs w:val="24"/>
          <w:lang w:val="hy-AM"/>
        </w:rPr>
        <w:t>վ</w:t>
      </w:r>
      <w:r w:rsidR="005E796F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ճարումներ կատարելու </w:t>
      </w:r>
      <w:r w:rsidR="00FD2BE3" w:rsidRPr="00FD2BE3">
        <w:rPr>
          <w:rFonts w:ascii="Sylfaen" w:eastAsia="Times New Roman" w:hAnsi="Sylfaen" w:cs="Times New Roman"/>
          <w:sz w:val="24"/>
          <w:szCs w:val="24"/>
          <w:lang w:val="hy-AM"/>
        </w:rPr>
        <w:t>նպատակով</w:t>
      </w:r>
      <w:r w:rsidR="005E796F" w:rsidRPr="00716CFA">
        <w:rPr>
          <w:rFonts w:ascii="Sylfaen" w:eastAsia="Times New Roman" w:hAnsi="Sylfaen" w:cs="Times New Roman"/>
          <w:sz w:val="24"/>
          <w:szCs w:val="24"/>
          <w:lang w:val="hy-AM"/>
        </w:rPr>
        <w:t>։</w:t>
      </w:r>
    </w:p>
    <w:p w:rsidR="00D577C3" w:rsidRPr="00716CFA" w:rsidRDefault="003F28F7" w:rsidP="00D577C3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3F28F7">
        <w:rPr>
          <w:rFonts w:ascii="Sylfaen" w:eastAsia="Times New Roman" w:hAnsi="Sylfaen" w:cs="Times New Roman"/>
          <w:sz w:val="24"/>
          <w:szCs w:val="24"/>
          <w:lang w:val="hy-AM"/>
        </w:rPr>
        <w:t>3</w:t>
      </w:r>
      <w:r w:rsidR="005E796F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-րդ </w:t>
      </w:r>
      <w:r w:rsidR="00854961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կետով </w:t>
      </w:r>
      <w:r w:rsidR="00FF0E67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նախատեսվում է փոփոխություն Նոյեմբերյան համայնքի </w:t>
      </w:r>
      <w:r w:rsidRPr="003F28F7">
        <w:rPr>
          <w:rFonts w:ascii="Sylfaen" w:eastAsia="Times New Roman" w:hAnsi="Sylfaen" w:cs="Times New Roman"/>
          <w:sz w:val="24"/>
          <w:szCs w:val="24"/>
          <w:lang w:val="hy-AM"/>
        </w:rPr>
        <w:t xml:space="preserve">  202</w:t>
      </w:r>
      <w:r w:rsidR="00FD2BE3" w:rsidRPr="00FD2BE3">
        <w:rPr>
          <w:rFonts w:ascii="Sylfaen" w:eastAsia="Times New Roman" w:hAnsi="Sylfaen" w:cs="Times New Roman"/>
          <w:sz w:val="24"/>
          <w:szCs w:val="24"/>
          <w:lang w:val="hy-AM"/>
        </w:rPr>
        <w:t>3</w:t>
      </w:r>
      <w:r w:rsidRPr="003F28F7">
        <w:rPr>
          <w:rFonts w:ascii="Sylfaen" w:eastAsia="Times New Roman" w:hAnsi="Sylfaen" w:cs="Times New Roman"/>
          <w:sz w:val="24"/>
          <w:szCs w:val="24"/>
          <w:lang w:val="hy-AM"/>
        </w:rPr>
        <w:t xml:space="preserve">թվականի  սուբվենցիոն  ծրագրերի՝  ասֆալտապատման և տուֆապատման </w:t>
      </w:r>
      <w:r w:rsidR="004C3E46" w:rsidRPr="004C3E46">
        <w:rPr>
          <w:rFonts w:ascii="Sylfaen" w:eastAsia="Times New Roman" w:hAnsi="Sylfaen" w:cs="Times New Roman"/>
          <w:sz w:val="24"/>
          <w:szCs w:val="24"/>
          <w:lang w:val="hy-AM"/>
        </w:rPr>
        <w:t>աշխատանքների</w:t>
      </w:r>
      <w:r w:rsidRPr="003F28F7">
        <w:rPr>
          <w:rFonts w:ascii="Sylfaen" w:eastAsia="Times New Roman" w:hAnsi="Sylfaen" w:cs="Times New Roman"/>
          <w:sz w:val="24"/>
          <w:szCs w:val="24"/>
          <w:lang w:val="hy-AM"/>
        </w:rPr>
        <w:t xml:space="preserve"> վճարումներ</w:t>
      </w:r>
      <w:r w:rsidR="00291B31" w:rsidRPr="00291B31">
        <w:rPr>
          <w:rFonts w:ascii="Sylfaen" w:eastAsia="Times New Roman" w:hAnsi="Sylfaen" w:cs="Times New Roman"/>
          <w:sz w:val="24"/>
          <w:szCs w:val="24"/>
          <w:lang w:val="hy-AM"/>
        </w:rPr>
        <w:t>ի</w:t>
      </w:r>
      <w:r w:rsidR="00D577C3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 նպատակով:   </w:t>
      </w:r>
    </w:p>
    <w:p w:rsidR="00270C67" w:rsidRPr="00F4579C" w:rsidRDefault="004C3E46" w:rsidP="00D328E4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4C3E46">
        <w:rPr>
          <w:rFonts w:ascii="Sylfaen" w:eastAsia="Times New Roman" w:hAnsi="Sylfaen" w:cs="Times New Roman"/>
          <w:sz w:val="24"/>
          <w:szCs w:val="24"/>
          <w:lang w:val="hy-AM"/>
        </w:rPr>
        <w:t>4</w:t>
      </w:r>
      <w:r w:rsidR="00276B5A" w:rsidRPr="00716CFA">
        <w:rPr>
          <w:rFonts w:ascii="Sylfaen" w:eastAsia="Times New Roman" w:hAnsi="Sylfaen" w:cs="Times New Roman"/>
          <w:sz w:val="24"/>
          <w:szCs w:val="24"/>
          <w:lang w:val="hy-AM"/>
        </w:rPr>
        <w:t>-րդ կետով նախատեսվում է փոփոխություն</w:t>
      </w:r>
      <w:r w:rsidRPr="004C3E4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276B5A" w:rsidRPr="00276B5A">
        <w:rPr>
          <w:rFonts w:ascii="Sylfaen" w:eastAsia="Times New Roman" w:hAnsi="Sylfaen" w:cs="Times New Roman"/>
          <w:sz w:val="24"/>
          <w:szCs w:val="24"/>
          <w:lang w:val="hy-AM"/>
        </w:rPr>
        <w:t>Նոյեմբերյան</w:t>
      </w:r>
      <w:r w:rsidR="00F4579C" w:rsidRPr="00F4579C">
        <w:rPr>
          <w:rFonts w:ascii="Sylfaen" w:eastAsia="Times New Roman" w:hAnsi="Sylfaen" w:cs="Times New Roman"/>
          <w:sz w:val="24"/>
          <w:szCs w:val="24"/>
          <w:lang w:val="hy-AM"/>
        </w:rPr>
        <w:t xml:space="preserve">  համայնքի</w:t>
      </w:r>
      <w:r w:rsidR="001A53FF" w:rsidRPr="001A53FF">
        <w:rPr>
          <w:rFonts w:ascii="Sylfaen" w:eastAsia="Times New Roman" w:hAnsi="Sylfaen" w:cs="Times New Roman"/>
          <w:sz w:val="24"/>
          <w:szCs w:val="24"/>
          <w:lang w:val="hy-AM"/>
        </w:rPr>
        <w:t xml:space="preserve">  փողոցային  լուսավորության  ցանցի ընդլայնման</w:t>
      </w:r>
      <w:r w:rsidR="00114A15" w:rsidRPr="00114A15">
        <w:rPr>
          <w:rFonts w:ascii="Sylfaen" w:eastAsia="Times New Roman" w:hAnsi="Sylfaen" w:cs="Times New Roman"/>
          <w:sz w:val="24"/>
          <w:szCs w:val="24"/>
          <w:lang w:val="hy-AM"/>
        </w:rPr>
        <w:t>,</w:t>
      </w:r>
      <w:r w:rsidR="001A53FF" w:rsidRPr="001A53FF">
        <w:rPr>
          <w:rFonts w:ascii="Sylfaen" w:eastAsia="Times New Roman" w:hAnsi="Sylfaen" w:cs="Times New Roman"/>
          <w:sz w:val="24"/>
          <w:szCs w:val="24"/>
          <w:lang w:val="hy-AM"/>
        </w:rPr>
        <w:t xml:space="preserve"> կառուցման </w:t>
      </w:r>
      <w:r w:rsidRPr="004C3E46">
        <w:rPr>
          <w:rFonts w:ascii="Sylfaen" w:eastAsia="Times New Roman" w:hAnsi="Sylfaen" w:cs="Times New Roman"/>
          <w:sz w:val="24"/>
          <w:szCs w:val="24"/>
          <w:lang w:val="hy-AM"/>
        </w:rPr>
        <w:t xml:space="preserve"> աշխատանքի վճարման  </w:t>
      </w:r>
      <w:r w:rsidR="001A53FF" w:rsidRPr="001A53FF">
        <w:rPr>
          <w:rFonts w:ascii="Sylfaen" w:eastAsia="Times New Roman" w:hAnsi="Sylfaen" w:cs="Times New Roman"/>
          <w:sz w:val="24"/>
          <w:szCs w:val="24"/>
          <w:lang w:val="hy-AM"/>
        </w:rPr>
        <w:t xml:space="preserve"> նպատակով</w:t>
      </w:r>
      <w:r w:rsidR="00276B5A" w:rsidRPr="00276B5A">
        <w:rPr>
          <w:rFonts w:ascii="Sylfaen" w:eastAsia="Times New Roman" w:hAnsi="Sylfaen" w:cs="Times New Roman"/>
          <w:sz w:val="24"/>
          <w:szCs w:val="24"/>
          <w:lang w:val="hy-AM"/>
        </w:rPr>
        <w:t>:</w:t>
      </w:r>
    </w:p>
    <w:p w:rsidR="00F4579C" w:rsidRPr="00711FD7" w:rsidRDefault="004C3E46" w:rsidP="00F4579C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4C3E46">
        <w:rPr>
          <w:rFonts w:ascii="Sylfaen" w:eastAsia="Times New Roman" w:hAnsi="Sylfaen" w:cs="Times New Roman"/>
          <w:sz w:val="24"/>
          <w:szCs w:val="24"/>
          <w:lang w:val="hy-AM"/>
        </w:rPr>
        <w:t>5</w:t>
      </w:r>
      <w:r w:rsidR="00F4579C" w:rsidRPr="00716CFA">
        <w:rPr>
          <w:rFonts w:ascii="Sylfaen" w:eastAsia="Times New Roman" w:hAnsi="Sylfaen" w:cs="Times New Roman"/>
          <w:sz w:val="24"/>
          <w:szCs w:val="24"/>
          <w:lang w:val="hy-AM"/>
        </w:rPr>
        <w:t>-րդ կետով նախատեսվում է փոփոխություն</w:t>
      </w:r>
      <w:r w:rsidR="00291B31" w:rsidRPr="00291B31">
        <w:rPr>
          <w:rFonts w:ascii="Sylfaen" w:eastAsia="Times New Roman" w:hAnsi="Sylfaen" w:cs="Times New Roman"/>
          <w:sz w:val="24"/>
          <w:szCs w:val="24"/>
          <w:lang w:val="hy-AM"/>
        </w:rPr>
        <w:t>՝</w:t>
      </w:r>
      <w:r>
        <w:rPr>
          <w:rFonts w:ascii="Sylfaen" w:eastAsia="Times New Roman" w:hAnsi="Sylfaen" w:cs="Times New Roman"/>
          <w:sz w:val="24"/>
          <w:szCs w:val="24"/>
          <w:lang w:val="hy-AM"/>
        </w:rPr>
        <w:t xml:space="preserve">Նոյեմբերյանի </w:t>
      </w:r>
      <w:r w:rsidRPr="004C3E46">
        <w:rPr>
          <w:rFonts w:ascii="Sylfaen" w:eastAsia="Times New Roman" w:hAnsi="Sylfaen" w:cs="Times New Roman"/>
          <w:sz w:val="24"/>
          <w:szCs w:val="24"/>
          <w:lang w:val="hy-AM"/>
        </w:rPr>
        <w:t xml:space="preserve"> Արվեստի դպրոցի  </w:t>
      </w:r>
      <w:r>
        <w:rPr>
          <w:rFonts w:ascii="Sylfaen" w:eastAsia="Times New Roman" w:hAnsi="Sylfaen" w:cs="Times New Roman"/>
          <w:sz w:val="24"/>
          <w:szCs w:val="24"/>
          <w:lang w:val="hy-AM"/>
        </w:rPr>
        <w:t xml:space="preserve">և </w:t>
      </w:r>
      <w:r w:rsidRPr="004C3E46">
        <w:rPr>
          <w:rFonts w:ascii="Sylfaen" w:eastAsia="Times New Roman" w:hAnsi="Sylfaen" w:cs="Times New Roman"/>
          <w:sz w:val="24"/>
          <w:szCs w:val="24"/>
          <w:lang w:val="hy-AM"/>
        </w:rPr>
        <w:t xml:space="preserve">Բագրատաշենի մշակույթի կենտրոնի նորոգման հանար վճարում  կատարելու </w:t>
      </w:r>
      <w:r w:rsidR="00F4579C" w:rsidRPr="00276B5A">
        <w:rPr>
          <w:rFonts w:ascii="Sylfaen" w:eastAsia="Times New Roman" w:hAnsi="Sylfaen" w:cs="Times New Roman"/>
          <w:sz w:val="24"/>
          <w:szCs w:val="24"/>
          <w:lang w:val="hy-AM"/>
        </w:rPr>
        <w:t xml:space="preserve">  նպատակով:</w:t>
      </w:r>
    </w:p>
    <w:sectPr w:rsidR="00F4579C" w:rsidRPr="00711FD7" w:rsidSect="00CA4B0D">
      <w:pgSz w:w="12240" w:h="15840"/>
      <w:pgMar w:top="36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925A4"/>
    <w:multiLevelType w:val="hybridMultilevel"/>
    <w:tmpl w:val="38A693EE"/>
    <w:lvl w:ilvl="0" w:tplc="F82E908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508F3"/>
    <w:multiLevelType w:val="multilevel"/>
    <w:tmpl w:val="05B4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91A38"/>
    <w:rsid w:val="000202A6"/>
    <w:rsid w:val="000816B4"/>
    <w:rsid w:val="000F0B96"/>
    <w:rsid w:val="00114A15"/>
    <w:rsid w:val="00182CEF"/>
    <w:rsid w:val="00183B9B"/>
    <w:rsid w:val="001A53FF"/>
    <w:rsid w:val="001E5F79"/>
    <w:rsid w:val="00203E2F"/>
    <w:rsid w:val="00270C67"/>
    <w:rsid w:val="00276B5A"/>
    <w:rsid w:val="00291B31"/>
    <w:rsid w:val="002C7E75"/>
    <w:rsid w:val="002F4C4C"/>
    <w:rsid w:val="00337F4B"/>
    <w:rsid w:val="00382BF3"/>
    <w:rsid w:val="003A0DA1"/>
    <w:rsid w:val="003D3094"/>
    <w:rsid w:val="003F28F7"/>
    <w:rsid w:val="004C3E46"/>
    <w:rsid w:val="00522734"/>
    <w:rsid w:val="00527A18"/>
    <w:rsid w:val="005523CB"/>
    <w:rsid w:val="0056728A"/>
    <w:rsid w:val="005B6238"/>
    <w:rsid w:val="005E32CF"/>
    <w:rsid w:val="005E796F"/>
    <w:rsid w:val="006314D7"/>
    <w:rsid w:val="00631EE2"/>
    <w:rsid w:val="0066039F"/>
    <w:rsid w:val="006613C2"/>
    <w:rsid w:val="006C7387"/>
    <w:rsid w:val="00711FD7"/>
    <w:rsid w:val="00716CFA"/>
    <w:rsid w:val="00742E89"/>
    <w:rsid w:val="0077269D"/>
    <w:rsid w:val="007843D0"/>
    <w:rsid w:val="007F5231"/>
    <w:rsid w:val="008166DA"/>
    <w:rsid w:val="00854961"/>
    <w:rsid w:val="00875A7D"/>
    <w:rsid w:val="00891A38"/>
    <w:rsid w:val="00937F3C"/>
    <w:rsid w:val="00952FC2"/>
    <w:rsid w:val="009B03B2"/>
    <w:rsid w:val="009B6268"/>
    <w:rsid w:val="009C250E"/>
    <w:rsid w:val="009D4CB6"/>
    <w:rsid w:val="00A21B8C"/>
    <w:rsid w:val="00A367CB"/>
    <w:rsid w:val="00A954CB"/>
    <w:rsid w:val="00AD6115"/>
    <w:rsid w:val="00B4038B"/>
    <w:rsid w:val="00B55912"/>
    <w:rsid w:val="00B71F58"/>
    <w:rsid w:val="00B863B6"/>
    <w:rsid w:val="00BE76B6"/>
    <w:rsid w:val="00C04F93"/>
    <w:rsid w:val="00C267DC"/>
    <w:rsid w:val="00C3094A"/>
    <w:rsid w:val="00C31801"/>
    <w:rsid w:val="00C53784"/>
    <w:rsid w:val="00CA4B0D"/>
    <w:rsid w:val="00CB1474"/>
    <w:rsid w:val="00CD0531"/>
    <w:rsid w:val="00D274EF"/>
    <w:rsid w:val="00D328E4"/>
    <w:rsid w:val="00D32ECC"/>
    <w:rsid w:val="00D47147"/>
    <w:rsid w:val="00D577C3"/>
    <w:rsid w:val="00D71885"/>
    <w:rsid w:val="00DD2EEF"/>
    <w:rsid w:val="00E212C1"/>
    <w:rsid w:val="00E21340"/>
    <w:rsid w:val="00E2443D"/>
    <w:rsid w:val="00E9723E"/>
    <w:rsid w:val="00EC060B"/>
    <w:rsid w:val="00EE18D5"/>
    <w:rsid w:val="00F23648"/>
    <w:rsid w:val="00F36113"/>
    <w:rsid w:val="00F4579C"/>
    <w:rsid w:val="00F94C4D"/>
    <w:rsid w:val="00FD2BE3"/>
    <w:rsid w:val="00FF0E67"/>
    <w:rsid w:val="00FF2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2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3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863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43D0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337F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92.168.1.2/Pages/DocFlow/Default.aspx?a=v&amp;g=c4c8af1c-7645-461f-8eda-557b5f03db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33</cp:revision>
  <cp:lastPrinted>2023-01-13T10:33:00Z</cp:lastPrinted>
  <dcterms:created xsi:type="dcterms:W3CDTF">2022-06-06T13:34:00Z</dcterms:created>
  <dcterms:modified xsi:type="dcterms:W3CDTF">2024-01-08T21:37:00Z</dcterms:modified>
</cp:coreProperties>
</file>