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4909">
      <w:pPr>
        <w:pStyle w:val="a3"/>
        <w:jc w:val="center"/>
        <w:divId w:val="341594816"/>
      </w:pPr>
      <w:r>
        <w:rPr>
          <w:rFonts w:ascii="Calibri" w:hAnsi="Calibri" w:cs="Calibri"/>
        </w:rPr>
        <w:t> </w:t>
      </w:r>
    </w:p>
    <w:p w:rsidR="00000000" w:rsidRDefault="00FF4909">
      <w:pPr>
        <w:pStyle w:val="a3"/>
        <w:jc w:val="right"/>
        <w:divId w:val="341594816"/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366"/>
      </w:tblGrid>
      <w:tr w:rsidR="00000000">
        <w:trPr>
          <w:divId w:val="34159481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F490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F4909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  <w:u w:val="single"/>
              </w:rPr>
              <w:t>ԶԵԿՈՒՑԱԳԻՐ</w:t>
            </w:r>
          </w:p>
        </w:tc>
      </w:tr>
    </w:tbl>
    <w:p w:rsidR="00000000" w:rsidRDefault="00FF4909">
      <w:pPr>
        <w:divId w:val="341594816"/>
        <w:rPr>
          <w:rStyle w:val="a4"/>
          <w:rFonts w:ascii="GHEA Grapalat" w:eastAsia="Times New Roman" w:hAnsi="GHEA Grapalat"/>
          <w:vanish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6"/>
      </w:tblGrid>
      <w:tr w:rsidR="00000000">
        <w:trPr>
          <w:divId w:val="34159481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F4909">
            <w:pPr>
              <w:rPr>
                <w:rStyle w:val="a4"/>
                <w:rFonts w:ascii="GHEA Grapalat" w:eastAsia="Times New Roman" w:hAnsi="GHEA Grapalat"/>
              </w:rPr>
            </w:pPr>
          </w:p>
        </w:tc>
      </w:tr>
    </w:tbl>
    <w:p w:rsidR="00000000" w:rsidRDefault="00FF4909">
      <w:pPr>
        <w:pStyle w:val="a3"/>
        <w:jc w:val="center"/>
        <w:divId w:val="341594816"/>
      </w:pPr>
      <w:r>
        <w:rPr>
          <w:rFonts w:ascii="Calibri" w:hAnsi="Calibri" w:cs="Calibri"/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4378"/>
      </w:tblGrid>
      <w:tr w:rsidR="00000000">
        <w:trPr>
          <w:divId w:val="341594816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FF4909">
            <w:pPr>
              <w:pStyle w:val="a3"/>
            </w:pPr>
            <w:r>
              <w:rPr>
                <w:rStyle w:val="a5"/>
                <w:b/>
                <w:bCs/>
              </w:rPr>
              <w:t xml:space="preserve">18 </w:t>
            </w:r>
            <w:proofErr w:type="spellStart"/>
            <w:r>
              <w:rPr>
                <w:rStyle w:val="a5"/>
                <w:b/>
                <w:bCs/>
              </w:rPr>
              <w:t>օգոստոս</w:t>
            </w:r>
            <w:proofErr w:type="spellEnd"/>
            <w:r>
              <w:rPr>
                <w:rStyle w:val="a5"/>
                <w:b/>
                <w:bCs/>
              </w:rPr>
              <w:t xml:space="preserve"> 2022</w:t>
            </w:r>
            <w:r>
              <w:rPr>
                <w:rStyle w:val="a5"/>
                <w:b/>
                <w:bCs/>
              </w:rPr>
              <w:t>թ</w:t>
            </w:r>
            <w:r>
              <w:rPr>
                <w:rStyle w:val="a4"/>
              </w:rPr>
              <w:t>.</w:t>
            </w:r>
          </w:p>
        </w:tc>
        <w:tc>
          <w:tcPr>
            <w:tcW w:w="2500" w:type="pct"/>
            <w:hideMark/>
          </w:tcPr>
          <w:p w:rsidR="00000000" w:rsidRDefault="00FF4909">
            <w:pPr>
              <w:pStyle w:val="a3"/>
              <w:jc w:val="right"/>
            </w:pPr>
            <w:r>
              <w:rPr>
                <w:rStyle w:val="a4"/>
                <w:sz w:val="20"/>
                <w:szCs w:val="20"/>
              </w:rPr>
              <w:t>ՀԱՄԱՅՆՔԻ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ՂԵԿԱՎԱՐ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ԱՐՍԵՆ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ԱՂԱԲԱԲՅԱՆԻՆ</w:t>
            </w:r>
          </w:p>
        </w:tc>
      </w:tr>
    </w:tbl>
    <w:p w:rsidR="00000000" w:rsidRDefault="00FF4909">
      <w:pPr>
        <w:pStyle w:val="a3"/>
        <w:divId w:val="341594816"/>
      </w:pP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divId w:val="205140744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Հարգելի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Ա</w:t>
      </w:r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Աղաբաբյան</w:t>
      </w:r>
      <w:proofErr w:type="spellEnd"/>
      <w:r>
        <w:rPr>
          <w:rFonts w:ascii="Calibri" w:hAnsi="Calibri" w:cs="Calibri"/>
          <w:b/>
          <w:bCs/>
        </w:rPr>
        <w:t>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հայտնում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եմ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Ձեզ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որ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Նոյեմբերյանի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Մշակույթի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կենտրոնը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ներկա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պահին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տարածաշրջանում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միակ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մշակութային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հաստատությունն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է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որ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պարի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երգի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նկարչական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խմբակների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համար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կատարում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է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պարտադիր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ամենամսյա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վարձավճարների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մուտքեր</w:t>
      </w:r>
      <w:proofErr w:type="spellEnd"/>
      <w:r>
        <w:rPr>
          <w:b/>
          <w:bCs/>
        </w:rPr>
        <w:t>:</w:t>
      </w: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divId w:val="205140744"/>
        <w:rPr>
          <w:b/>
          <w:bCs/>
        </w:rPr>
      </w:pPr>
      <w:proofErr w:type="spellStart"/>
      <w:r>
        <w:rPr>
          <w:b/>
          <w:bCs/>
        </w:rPr>
        <w:t>Հարկ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եմ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համարում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Ձեր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ուշադրությունը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հրավիրել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այն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փաստին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որ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խմբասենյակները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որտեղ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պարապմունքներ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են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իրականացվում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գտնվում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են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անբարեկարգ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վիճակում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և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չեն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համապատասխանում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աշխատանքային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մինիմում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պայմաններին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Քաջատեղյակ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լինելով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որ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համայնքապետարանը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մտահոգ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է</w:t>
      </w:r>
      <w:r>
        <w:rPr>
          <w:b/>
          <w:bCs/>
        </w:rPr>
        <w:t xml:space="preserve"> </w:t>
      </w:r>
      <w:r>
        <w:rPr>
          <w:b/>
          <w:bCs/>
        </w:rPr>
        <w:t>և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քայլեր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է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ձեռնարկվում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այդ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իսկ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ուղղությամբ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խնդրում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եմ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առաջիկա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ավագանու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նիստով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որոշում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կայացնել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ս</w:t>
      </w:r>
      <w:r>
        <w:rPr>
          <w:b/>
          <w:bCs/>
        </w:rPr>
        <w:t>/</w:t>
      </w:r>
      <w:r>
        <w:rPr>
          <w:b/>
          <w:bCs/>
        </w:rPr>
        <w:t>թ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սեպտ</w:t>
      </w:r>
      <w:r>
        <w:rPr>
          <w:b/>
          <w:bCs/>
        </w:rPr>
        <w:t>եմբերից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խմբակների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գործունեությունը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այլևս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դարձնել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անվճար</w:t>
      </w:r>
      <w:proofErr w:type="spellEnd"/>
      <w:r>
        <w:rPr>
          <w:b/>
          <w:bCs/>
        </w:rPr>
        <w:t>:</w:t>
      </w:r>
    </w:p>
    <w:p w:rsidR="00000000" w:rsidRDefault="00FF4909">
      <w:pPr>
        <w:pStyle w:val="a3"/>
        <w:divId w:val="341594816"/>
        <w:rPr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jc w:val="center"/>
        <w:divId w:val="1231966907"/>
        <w:rPr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jc w:val="center"/>
        <w:divId w:val="1231966907"/>
        <w:rPr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divId w:val="341594816"/>
        <w:rPr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:rsidR="00000000" w:rsidRDefault="00FF4909">
      <w:pPr>
        <w:pStyle w:val="a3"/>
        <w:divId w:val="341594816"/>
        <w:rPr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:rsidR="00FF4909" w:rsidRDefault="00FF4909">
      <w:pPr>
        <w:pStyle w:val="a3"/>
        <w:jc w:val="center"/>
        <w:divId w:val="341594816"/>
        <w:rPr>
          <w:b/>
          <w:bCs/>
        </w:rPr>
      </w:pPr>
      <w:proofErr w:type="spellStart"/>
      <w:r>
        <w:rPr>
          <w:rStyle w:val="a5"/>
          <w:b/>
          <w:bCs/>
        </w:rPr>
        <w:t>Զեկուցող</w:t>
      </w:r>
      <w:proofErr w:type="spellEnd"/>
      <w:r>
        <w:rPr>
          <w:rStyle w:val="a5"/>
          <w:b/>
          <w:bCs/>
        </w:rPr>
        <w:t>`</w:t>
      </w:r>
      <w:r>
        <w:rPr>
          <w:rStyle w:val="a5"/>
          <w:rFonts w:ascii="Calibri" w:hAnsi="Calibri" w:cs="Calibri"/>
          <w:b/>
          <w:bCs/>
        </w:rPr>
        <w:t>  </w:t>
      </w:r>
      <w:r>
        <w:rPr>
          <w:rStyle w:val="a5"/>
          <w:b/>
          <w:bCs/>
        </w:rPr>
        <w:t xml:space="preserve"> </w:t>
      </w:r>
      <w:proofErr w:type="spellStart"/>
      <w:r>
        <w:rPr>
          <w:b/>
          <w:bCs/>
          <w:sz w:val="20"/>
          <w:szCs w:val="20"/>
        </w:rPr>
        <w:t>Սոնյա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Զուրաբյան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 </w:t>
      </w:r>
    </w:p>
    <w:sectPr w:rsidR="00FF490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54D"/>
    <w:rsid w:val="0027054D"/>
    <w:rsid w:val="004B1192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624B1-A065-4E00-B251-7A216CDE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2022-09-06T11:49:00Z</dcterms:created>
  <dcterms:modified xsi:type="dcterms:W3CDTF">2022-09-06T11:49:00Z</dcterms:modified>
</cp:coreProperties>
</file>