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4F" w:rsidRPr="005A22B3" w:rsidRDefault="00BF5D4F" w:rsidP="00DF7855">
      <w:pPr>
        <w:jc w:val="both"/>
        <w:rPr>
          <w:rFonts w:ascii="GHEA Grapalat" w:hAnsi="GHEA Grapalat"/>
          <w:b/>
        </w:rPr>
      </w:pP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5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ՆՈՅԵՄԲԵՐՅԱՆ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ԱՎԱԳԱՆՈՒ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ԱՐՏԱՀԵՐԹ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ՆԻՍՏԻ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ՕՐԱԿԱՐԳԸ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ՀԱՍՏԱՏԵԼՈՒ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:rsidR="00144DAB" w:rsidRPr="005A22B3" w:rsidRDefault="00BF5D4F" w:rsidP="00144DAB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2"/>
          <w:szCs w:val="22"/>
        </w:rPr>
      </w:pPr>
      <w:r>
        <w:rPr>
          <w:sz w:val="20"/>
          <w:szCs w:val="20"/>
        </w:rPr>
        <w:t xml:space="preserve">              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Ղեկավարվելով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«Տեղական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ինքնակառավարման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մասին»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օրենքի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14-րդ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հոդվածի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6-րդ</w:t>
      </w:r>
      <w:r>
        <w:rPr>
          <w:rFonts w:ascii="GHEA Grapalat" w:hAnsi="GHEA Grapalat"/>
          <w:color w:val="333333"/>
          <w:sz w:val="22"/>
          <w:szCs w:val="22"/>
        </w:rPr>
        <w:t xml:space="preserve"> </w:t>
      </w:r>
      <w:r w:rsidR="00144DAB" w:rsidRPr="005A22B3">
        <w:rPr>
          <w:rFonts w:ascii="GHEA Grapalat" w:hAnsi="GHEA Grapalat"/>
          <w:color w:val="333333"/>
          <w:sz w:val="22"/>
          <w:szCs w:val="22"/>
        </w:rPr>
        <w:t>մասով՝</w:t>
      </w:r>
    </w:p>
    <w:p w:rsidR="00144DAB" w:rsidRPr="005A22B3" w:rsidRDefault="00144DAB" w:rsidP="00144DAB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color w:val="333333"/>
          <w:sz w:val="22"/>
          <w:szCs w:val="22"/>
        </w:rPr>
      </w:pPr>
      <w:r w:rsidRPr="005A22B3">
        <w:rPr>
          <w:rFonts w:ascii="GHEA Grapalat" w:hAnsi="GHEA Grapalat"/>
          <w:color w:val="333333"/>
          <w:sz w:val="22"/>
          <w:szCs w:val="22"/>
        </w:rPr>
        <w:t>ՀԱՄԱՅՆՔԻ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ԱՎԱԳԱՆԻՆ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ՈՐՈՇՈՒՄ</w:t>
      </w:r>
      <w:r w:rsidR="00BF5D4F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Է</w:t>
      </w:r>
    </w:p>
    <w:p w:rsidR="00144DAB" w:rsidRPr="005A22B3" w:rsidRDefault="00144DAB" w:rsidP="00A72E7B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sz w:val="22"/>
          <w:szCs w:val="22"/>
        </w:rPr>
      </w:pPr>
      <w:r w:rsidRPr="005A22B3">
        <w:rPr>
          <w:rFonts w:ascii="GHEA Grapalat" w:hAnsi="GHEA Grapalat"/>
          <w:color w:val="333333"/>
          <w:sz w:val="22"/>
          <w:szCs w:val="22"/>
        </w:rPr>
        <w:t>Հաստատել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Նոյեմբերյան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համայնքի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ավագանու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</w:rPr>
        <w:t>31.05.2024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gramStart"/>
      <w:r w:rsidRPr="005A22B3">
        <w:rPr>
          <w:rFonts w:ascii="GHEA Grapalat" w:hAnsi="GHEA Grapalat"/>
          <w:color w:val="333333"/>
          <w:sz w:val="22"/>
          <w:szCs w:val="22"/>
        </w:rPr>
        <w:t>թվականի</w:t>
      </w:r>
      <w:r w:rsidR="00BF5D4F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</w:rPr>
        <w:t>արտահերթ</w:t>
      </w:r>
      <w:proofErr w:type="gramEnd"/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</w:rPr>
        <w:t>նիստի</w:t>
      </w:r>
      <w:r w:rsidR="00BF5D4F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</w:rPr>
        <w:t>օրակարգ</w:t>
      </w:r>
      <w:r w:rsidRPr="005A22B3">
        <w:rPr>
          <w:rFonts w:ascii="GHEA Grapalat" w:hAnsi="GHEA Grapalat"/>
          <w:color w:val="333333"/>
          <w:sz w:val="22"/>
          <w:szCs w:val="22"/>
        </w:rPr>
        <w:t>ը: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6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ԱՃՈՒՐԴԱՅԻՆ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ԿԱՐԳՈՎ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ՕՏԱՐԵԼՈՒ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ՕՏԱՐՎՈՂ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1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(ՄԵԿ)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ՔՄ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ՄԱԿԵՐԵՍԻ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ՄԵԿՆԱՐԿԱՅԻՆ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3C0E71" w:rsidRDefault="00BF5D4F" w:rsidP="003C0E7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         </w:t>
      </w:r>
      <w:r w:rsidR="003C0E71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հողային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օրենսգրքի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67-րդ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հոդվածով,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մասին</w:t>
      </w:r>
      <w:proofErr w:type="gramStart"/>
      <w:r w:rsidR="003C0E71"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3C0E71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ղեկավարի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C0E71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3C0E71" w:rsidRDefault="003C0E71" w:rsidP="003C0E7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3C0E71" w:rsidRDefault="003C0E71" w:rsidP="003C0E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Աճուրդային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կարգով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գյուղ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Բերդավան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37-րդ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փողոց,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23/1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գտնվող՝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11-019-0004-0014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>12747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նպատակաին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</w:t>
      </w:r>
      <w:r>
        <w:rPr>
          <w:rFonts w:ascii="GHEA Grapalat" w:hAnsi="GHEA Grapalat"/>
          <w:color w:val="333333"/>
          <w:sz w:val="21"/>
          <w:szCs w:val="21"/>
        </w:rPr>
        <w:t>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կառուցապատման)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հողամասը.</w:t>
      </w:r>
    </w:p>
    <w:p w:rsidR="003C0E71" w:rsidRDefault="003C0E71" w:rsidP="003C0E71">
      <w:pPr>
        <w:pStyle w:val="NormalWeb"/>
        <w:shd w:val="clear" w:color="auto" w:fill="FFFFFF"/>
        <w:spacing w:before="0" w:beforeAutospacing="0" w:after="0" w:afterAutospacing="0"/>
        <w:ind w:left="80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520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դրամ՝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r>
        <w:rPr>
          <w:rFonts w:ascii="GHEA Grapalat" w:hAnsi="GHEA Grapalat"/>
          <w:color w:val="333333"/>
          <w:sz w:val="21"/>
          <w:szCs w:val="21"/>
        </w:rPr>
        <w:t>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</w:p>
    <w:p w:rsidR="003C0E71" w:rsidRDefault="003C0E71" w:rsidP="003C0E71">
      <w:pPr>
        <w:pStyle w:val="NormalWeb"/>
        <w:shd w:val="clear" w:color="auto" w:fill="FFFFFF"/>
        <w:spacing w:before="0" w:beforeAutospacing="0" w:after="0" w:afterAutospacing="0"/>
        <w:ind w:left="80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նշանակության,</w:t>
      </w:r>
    </w:p>
    <w:p w:rsidR="003C0E71" w:rsidRDefault="003C0E71" w:rsidP="00113FDB">
      <w:pPr>
        <w:pStyle w:val="NormalWeb"/>
        <w:shd w:val="clear" w:color="auto" w:fill="FFFFFF"/>
        <w:spacing w:before="0" w:beforeAutospacing="0" w:after="0" w:afterAutospacing="0"/>
        <w:ind w:left="80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ապահովել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r>
        <w:rPr>
          <w:rFonts w:ascii="GHEA Grapalat" w:hAnsi="GHEA Grapalat"/>
          <w:color w:val="333333"/>
          <w:sz w:val="21"/>
          <w:szCs w:val="21"/>
        </w:rPr>
        <w:t>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1A6BF0" w:rsidRPr="00113FDB" w:rsidRDefault="001A6BF0" w:rsidP="00113FDB">
      <w:pPr>
        <w:pStyle w:val="NormalWeb"/>
        <w:shd w:val="clear" w:color="auto" w:fill="FFFFFF"/>
        <w:spacing w:before="0" w:beforeAutospacing="0" w:after="0" w:afterAutospacing="0"/>
        <w:ind w:left="806"/>
        <w:jc w:val="both"/>
        <w:rPr>
          <w:rFonts w:ascii="GHEA Grapalat" w:hAnsi="GHEA Grapalat"/>
          <w:color w:val="333333"/>
          <w:sz w:val="21"/>
          <w:szCs w:val="21"/>
        </w:rPr>
      </w:pP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7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ԳՅՈՒՂԱՏՆՏԵՍԱԿԱՆ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ՆՇԱՆԱԿՈՒԹՅԱՆ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ՏՐԱՄԱԴՐԵԼՈՒ,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ՎԱՐՁԱՎՃԱՐ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ԺԱՄԿԵՏ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113FDB" w:rsidRDefault="00BF5D4F" w:rsidP="00113FDB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             </w:t>
      </w:r>
      <w:r w:rsidR="00113FDB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մասին</w:t>
      </w:r>
      <w:proofErr w:type="gramStart"/>
      <w:r w:rsidR="00113FDB"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113FDB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ղեկավարի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113FDB" w:rsidRDefault="00113FDB" w:rsidP="001A6BF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Բերդավան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հանդիսացող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11-019-0312-0012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0.18779</w:t>
      </w:r>
      <w:proofErr w:type="gramEnd"/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կորիզավոր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այգին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GHEA Grapalat" w:hAnsi="GHEA Grapalat"/>
          <w:color w:val="333333"/>
          <w:sz w:val="21"/>
          <w:szCs w:val="21"/>
        </w:rPr>
        <w:t>.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0.18779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մեկնարկային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12545A"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12545A">
        <w:rPr>
          <w:rFonts w:ascii="GHEA Grapalat" w:hAnsi="GHEA Grapalat"/>
          <w:color w:val="333333"/>
          <w:sz w:val="21"/>
          <w:szCs w:val="21"/>
        </w:rPr>
        <w:t>7</w:t>
      </w:r>
      <w:r>
        <w:rPr>
          <w:rFonts w:ascii="GHEA Grapalat" w:hAnsi="GHEA Grapalat"/>
          <w:color w:val="333333"/>
          <w:sz w:val="21"/>
          <w:szCs w:val="21"/>
        </w:rPr>
        <w:t>000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դրամ,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տարի,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ավարտել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ընթացքում,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5A22B3" w:rsidRPr="00113FDB" w:rsidRDefault="005A22B3" w:rsidP="00113FDB">
      <w:pPr>
        <w:pStyle w:val="NormalWeb"/>
        <w:shd w:val="clear" w:color="auto" w:fill="FFFFFF"/>
        <w:spacing w:before="0" w:beforeAutospacing="0" w:after="0" w:afterAutospacing="0"/>
        <w:ind w:left="900"/>
        <w:rPr>
          <w:rFonts w:ascii="GHEA Grapalat" w:hAnsi="GHEA Grapalat"/>
          <w:color w:val="333333"/>
          <w:sz w:val="21"/>
          <w:szCs w:val="21"/>
        </w:rPr>
      </w:pPr>
    </w:p>
    <w:p w:rsidR="00DF7855" w:rsidRPr="00113FDB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</w:rPr>
      </w:pPr>
      <w:hyperlink r:id="rId8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ԳՅՈՒՂԱՏՆՏԵՍԱԿԱՆ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ՆՇԱՆԱԿՈՒԹՅԱՆ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ՏՐԱՄԱԴՐԵԼՈՒ,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ՎԱՐՁԱՎՃԱՐ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ԺԱՄԿԵՏ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</w:t>
        </w:r>
        <w:r w:rsidR="00DF7855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</w:t>
        </w:r>
      </w:hyperlink>
    </w:p>
    <w:p w:rsidR="00113FDB" w:rsidRDefault="00BF5D4F" w:rsidP="00113FDB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  </w:t>
      </w:r>
      <w:r w:rsidR="00113FDB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մասին</w:t>
      </w:r>
      <w:proofErr w:type="gramStart"/>
      <w:r w:rsidR="00113FDB"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113FDB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ղեկավարի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13FDB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lastRenderedPageBreak/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Բերդավան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հանդիսացող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11-019-0312-0011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0.2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վարելահողը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GHEA Grapalat" w:hAnsi="GHEA Grapalat"/>
          <w:color w:val="333333"/>
          <w:sz w:val="21"/>
          <w:szCs w:val="21"/>
        </w:rPr>
        <w:t>.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մեկնարկային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027CC"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5</w:t>
      </w:r>
      <w:r w:rsidR="000027CC">
        <w:rPr>
          <w:rFonts w:ascii="GHEA Grapalat" w:hAnsi="GHEA Grapalat"/>
          <w:color w:val="333333"/>
          <w:sz w:val="21"/>
          <w:szCs w:val="21"/>
        </w:rPr>
        <w:t>0</w:t>
      </w:r>
      <w:r>
        <w:rPr>
          <w:rFonts w:ascii="GHEA Grapalat" w:hAnsi="GHEA Grapalat"/>
          <w:color w:val="333333"/>
          <w:sz w:val="21"/>
          <w:szCs w:val="21"/>
        </w:rPr>
        <w:t>00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դրամ,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տարի,</w:t>
      </w:r>
    </w:p>
    <w:p w:rsidR="00113FDB" w:rsidRDefault="00113FDB" w:rsidP="00113FD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ավարտել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ընթացքում,</w:t>
      </w:r>
    </w:p>
    <w:p w:rsidR="00113FDB" w:rsidRPr="00315262" w:rsidRDefault="00113FDB" w:rsidP="0031526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9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ԳՅՈՒՂԱՏՆՏԵՍԱԿԱՆ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ՆՇԱՆԱԿՈՒԹՅԱՆ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ՏՐԱՄԱԴՐԵԼՈՒ,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ՎԱՐՁԱՎՃԱՐ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ԺԱՄԿԵՏ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315262" w:rsidRDefault="00BF5D4F" w:rsidP="00315262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r w:rsidR="00315262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մասին</w:t>
      </w:r>
      <w:proofErr w:type="gramStart"/>
      <w:r w:rsidR="00315262"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315262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ղեկավարի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15262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315262" w:rsidRDefault="00315262" w:rsidP="003152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315262" w:rsidRDefault="00315262" w:rsidP="00315262">
      <w:pPr>
        <w:pStyle w:val="NormalWeb"/>
        <w:shd w:val="clear" w:color="auto" w:fill="FFFFFF"/>
        <w:spacing w:before="0" w:beforeAutospacing="0" w:after="0" w:afterAutospacing="0"/>
        <w:ind w:left="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Բերդավան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հանդիսացող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11-019-0310-0008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0.09872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կորիզավոր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այգին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GHEA Grapalat" w:hAnsi="GHEA Grapalat"/>
          <w:color w:val="333333"/>
          <w:sz w:val="21"/>
          <w:szCs w:val="21"/>
        </w:rPr>
        <w:t>.</w:t>
      </w:r>
    </w:p>
    <w:p w:rsidR="00315262" w:rsidRDefault="00315262" w:rsidP="00315262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0.09872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մեկնարկային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101521"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101521">
        <w:rPr>
          <w:rFonts w:ascii="GHEA Grapalat" w:hAnsi="GHEA Grapalat"/>
          <w:color w:val="333333"/>
          <w:sz w:val="21"/>
          <w:szCs w:val="21"/>
        </w:rPr>
        <w:t>5</w:t>
      </w:r>
      <w:r>
        <w:rPr>
          <w:rFonts w:ascii="GHEA Grapalat" w:hAnsi="GHEA Grapalat"/>
          <w:color w:val="333333"/>
          <w:sz w:val="21"/>
          <w:szCs w:val="21"/>
        </w:rPr>
        <w:t>000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դրամ,</w:t>
      </w:r>
    </w:p>
    <w:p w:rsidR="00315262" w:rsidRDefault="00315262" w:rsidP="00315262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տարի,</w:t>
      </w:r>
    </w:p>
    <w:p w:rsidR="00315262" w:rsidRDefault="00315262" w:rsidP="00315262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վարձակալության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տրամադրման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ավարտել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մեկ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ընթացքում,</w:t>
      </w:r>
    </w:p>
    <w:p w:rsidR="00315262" w:rsidRDefault="00315262" w:rsidP="00195A44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1A6BF0" w:rsidRPr="005A22B3" w:rsidRDefault="001A6BF0" w:rsidP="00195A44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b/>
          <w:color w:val="333333"/>
          <w:sz w:val="21"/>
          <w:szCs w:val="21"/>
        </w:rPr>
      </w:pP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0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ԲԵՐԴԱՎԱՆ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ԳՅՈՒՂՈՒՄ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ՓՈՂՈՑ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ԱՎԵԼԱՑՆԵԼՈՒ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195A44" w:rsidRPr="00195A44" w:rsidRDefault="00BF5D4F" w:rsidP="00195A4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0"/>
          <w:szCs w:val="20"/>
        </w:rPr>
      </w:pPr>
      <w:r>
        <w:t xml:space="preserve">  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Ղեկավարվելով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«Տեղական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ինքնակառավարման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մասին»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օրենքի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18-րդ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հոդվածի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1-ին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մասի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22-րդ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կետով,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ինպես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նաև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ՀՀ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կառավարության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2005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թվականի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դեկտեմբերի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29-ի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2387-Ն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որոշման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2-րդ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գլխի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4-րդ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մասով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և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հաշվի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առնելով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համայնքի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ղեկավարի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195A44" w:rsidRPr="00195A44">
        <w:rPr>
          <w:rFonts w:ascii="GHEA Grapalat" w:hAnsi="GHEA Grapalat"/>
          <w:color w:val="333333"/>
          <w:sz w:val="20"/>
          <w:szCs w:val="20"/>
        </w:rPr>
        <w:t>առաջարկությունը՝</w:t>
      </w:r>
    </w:p>
    <w:p w:rsidR="00195A44" w:rsidRPr="00195A44" w:rsidRDefault="00195A44" w:rsidP="00195A4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0"/>
          <w:szCs w:val="20"/>
        </w:rPr>
      </w:pPr>
      <w:r w:rsidRPr="00195A44">
        <w:rPr>
          <w:rFonts w:ascii="GHEA Grapalat" w:hAnsi="GHEA Grapalat"/>
          <w:color w:val="333333"/>
          <w:sz w:val="20"/>
          <w:szCs w:val="20"/>
        </w:rPr>
        <w:t>ՀԱՄԱՅՆՔԻ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ԱՎԱԳԱՆԻՆ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ՈՐՈՇՈՒՄ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Է</w:t>
      </w:r>
    </w:p>
    <w:p w:rsidR="00195A44" w:rsidRPr="001D5F1B" w:rsidRDefault="00195A44" w:rsidP="001D5F1B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</w:rPr>
      </w:pPr>
      <w:r w:rsidRPr="00195A44">
        <w:rPr>
          <w:rFonts w:ascii="GHEA Grapalat" w:hAnsi="GHEA Grapalat"/>
          <w:color w:val="333333"/>
          <w:sz w:val="20"/>
          <w:szCs w:val="20"/>
        </w:rPr>
        <w:t>Նոյեմբերյան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համայնքի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Բերդավան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գյուղում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ավելացնել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44-րդ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195A44">
        <w:rPr>
          <w:rFonts w:ascii="GHEA Grapalat" w:hAnsi="GHEA Grapalat"/>
          <w:color w:val="333333"/>
          <w:sz w:val="20"/>
          <w:szCs w:val="20"/>
        </w:rPr>
        <w:t>փողոցը: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1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ՄԵԿ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ԱՆՁԻՑ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ԳՆՈՒՄ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ԿԱՏԱՐԵԼՈՒ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ԹՈՒՅԼՏՎՈՒԹՅՈՒՆ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ՏԱԼՈՒ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1D5F1B" w:rsidRDefault="00BF5D4F" w:rsidP="001D5F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օրենքի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5-րդ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1D5F1B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 w:cs="GHEA Grapalat"/>
          <w:color w:val="333333"/>
          <w:sz w:val="21"/>
          <w:szCs w:val="21"/>
        </w:rPr>
        <w:t>«</w:t>
      </w:r>
      <w:proofErr w:type="gramEnd"/>
      <w:r w:rsidR="001D5F1B">
        <w:rPr>
          <w:rFonts w:ascii="GHEA Grapalat" w:hAnsi="GHEA Grapalat"/>
          <w:color w:val="333333"/>
          <w:sz w:val="21"/>
          <w:szCs w:val="21"/>
        </w:rPr>
        <w:t>Գնումների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օրենքի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23-րդ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2-րդ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կետով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և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 w:cs="GHEA Grapalat"/>
          <w:color w:val="333333"/>
          <w:sz w:val="21"/>
          <w:szCs w:val="21"/>
        </w:rPr>
        <w:t>«</w:t>
      </w:r>
      <w:r w:rsidR="001D5F1B">
        <w:rPr>
          <w:rFonts w:ascii="GHEA Grapalat" w:hAnsi="GHEA Grapalat"/>
          <w:color w:val="333333"/>
          <w:sz w:val="21"/>
          <w:szCs w:val="21"/>
        </w:rPr>
        <w:t>ՎԱՐԴԱՆՅԱՆ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ԸՆՏԱՆԵԿԱՆ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ՀԻՄՆԱԴՐԱՄԻ»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կողմից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հատկացված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գումարով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Բարեկամավան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բնակավայրի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գազաֆիկացման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նախագծանախահաշվային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աշխատանքների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ձեռք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1D5F1B">
        <w:rPr>
          <w:rFonts w:ascii="GHEA Grapalat" w:hAnsi="GHEA Grapalat"/>
          <w:color w:val="333333"/>
          <w:sz w:val="21"/>
          <w:szCs w:val="21"/>
        </w:rPr>
        <w:t>բերման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1D5F1B">
        <w:rPr>
          <w:rFonts w:ascii="GHEA Grapalat" w:hAnsi="GHEA Grapalat"/>
          <w:color w:val="333333"/>
          <w:sz w:val="21"/>
          <w:szCs w:val="21"/>
        </w:rPr>
        <w:t>անհրաժեշտությունը՝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</w:p>
    <w:p w:rsidR="001D5F1B" w:rsidRDefault="001D5F1B" w:rsidP="001D5F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  <w:proofErr w:type="gramEnd"/>
    </w:p>
    <w:p w:rsidR="001D5F1B" w:rsidRDefault="001D5F1B" w:rsidP="001A6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Թույլատրել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2024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թվականի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բյուջեից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Բարեկամավան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բնակավայրի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գազիֆիկացման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նախագծանախահաշվային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աշխատանքների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հրատապությունն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ապահովելու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անհրաժեշ</w:t>
      </w:r>
      <w:r>
        <w:rPr>
          <w:rFonts w:ascii="GHEA Grapalat" w:hAnsi="GHEA Grapalat"/>
          <w:color w:val="333333"/>
          <w:sz w:val="21"/>
          <w:szCs w:val="21"/>
        </w:rPr>
        <w:t>տ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ծախսերը</w:t>
      </w:r>
      <w:r w:rsidR="00636027">
        <w:rPr>
          <w:rFonts w:ascii="GHEA Grapalat" w:hAnsi="GHEA Grapalat" w:cs="GHEA Grapalat"/>
          <w:color w:val="333333"/>
          <w:sz w:val="21"/>
          <w:szCs w:val="21"/>
        </w:rPr>
        <w:t>՝</w:t>
      </w:r>
      <w:r w:rsidR="00BF5D4F">
        <w:rPr>
          <w:rFonts w:ascii="GHEA Grapalat" w:hAnsi="GHEA Grapalat" w:cs="GHEA Grapalat"/>
          <w:color w:val="333333"/>
          <w:sz w:val="21"/>
          <w:szCs w:val="21"/>
        </w:rPr>
        <w:t xml:space="preserve"> </w:t>
      </w:r>
      <w:r w:rsidR="00636027">
        <w:rPr>
          <w:rFonts w:ascii="GHEA Grapalat" w:hAnsi="GHEA Grapalat"/>
          <w:color w:val="333333"/>
          <w:sz w:val="21"/>
          <w:szCs w:val="21"/>
          <w:shd w:val="clear" w:color="auto" w:fill="FFFFFF"/>
        </w:rPr>
        <w:t>11725.890</w:t>
      </w:r>
      <w:r w:rsidR="00BF5D4F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r w:rsidR="00636027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ՀՀ</w:t>
      </w:r>
      <w:r w:rsidR="00BF5D4F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r w:rsidR="00636027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դրամ,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անձից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5A22B3" w:rsidRDefault="005A22B3" w:rsidP="001A6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:rsidR="005A22B3" w:rsidRPr="001A6BF0" w:rsidRDefault="005A22B3" w:rsidP="001A6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2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ՍԽԱԼՄԱՄԲ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ՈՐՊԵՍ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ՔԱՂԱՔԱՑՈՒ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ՔԱՐՏԵԶԱԳՐՎԱԾ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ՃԱՆԱՉԵԼՈՒ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9614A3" w:rsidRDefault="00BF5D4F" w:rsidP="009614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</w:t>
      </w:r>
      <w:proofErr w:type="gramStart"/>
      <w:r w:rsidR="009614A3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Հայաստանի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կառավարության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2021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թվականի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ապրիլի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29-ի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թիվ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698-Ն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որոշման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39-րդ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կետի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ենթակետով՝</w:t>
      </w:r>
    </w:p>
    <w:p w:rsidR="009614A3" w:rsidRDefault="00BF5D4F" w:rsidP="009614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9614A3"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9614A3">
        <w:rPr>
          <w:rFonts w:ascii="GHEA Grapalat" w:hAnsi="GHEA Grapalat"/>
          <w:color w:val="333333"/>
          <w:sz w:val="21"/>
          <w:szCs w:val="21"/>
        </w:rPr>
        <w:t>Է</w:t>
      </w:r>
      <w:proofErr w:type="gramEnd"/>
    </w:p>
    <w:p w:rsidR="001A6BF0" w:rsidRPr="00D2774B" w:rsidRDefault="009614A3" w:rsidP="00D277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Սխալմամբ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որպես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քաղաքացու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քարտեզագրված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Կողբ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վարչական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11-041-0216-0022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0.1380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/>
          <w:color w:val="333333"/>
          <w:sz w:val="21"/>
          <w:szCs w:val="21"/>
        </w:rPr>
        <w:t>ճանաչել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3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ՍԽԱԼՄԱՄԲ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ՈՐՊԵՍ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ՔԱՂԱՔԱՑՈՒ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ՔԱՐՏԵԶԱԳՐՎԱԾ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ՃԱՆԱՉԵԼՈՒ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F431BA" w:rsidRDefault="00BF5D4F" w:rsidP="00F431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proofErr w:type="gramStart"/>
      <w:r w:rsidR="00F431BA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Հայաստանի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կառավարության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2021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թվականի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ապրիլի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29-ի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թիվ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698-Ն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որոշման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39-րդ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կետի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ենթակետով՝</w:t>
      </w:r>
    </w:p>
    <w:p w:rsidR="00F431BA" w:rsidRDefault="00BF5D4F" w:rsidP="00F431B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F431BA"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F431BA">
        <w:rPr>
          <w:rFonts w:ascii="GHEA Grapalat" w:hAnsi="GHEA Grapalat"/>
          <w:color w:val="333333"/>
          <w:sz w:val="21"/>
          <w:szCs w:val="21"/>
        </w:rPr>
        <w:t>Է</w:t>
      </w:r>
      <w:proofErr w:type="gramEnd"/>
    </w:p>
    <w:p w:rsidR="00F431BA" w:rsidRPr="00351937" w:rsidRDefault="00F431BA" w:rsidP="003519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Սխալմամբ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որպես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քաղաքացու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քարտեզագրված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Կողբ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վարչական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11-041-0211-0011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0.0454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հա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/>
          <w:color w:val="333333"/>
          <w:sz w:val="21"/>
          <w:szCs w:val="21"/>
        </w:rPr>
        <w:t>ճանաչել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4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ՍԽԱԼՄԱՄԲ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ՈՐՊԵՍ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ՔԱՂԱՔԱՑՈՒ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ՔԱՐՏԵԶԱԳՐՎԱԾ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ՃԱՆԱՉԵԼՈՒ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6401C9" w:rsidRDefault="00BF5D4F" w:rsidP="006401C9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 w:rsidR="006401C9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կառավարության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2021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թվականի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ապրիլի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29-ի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թիվ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698-Ն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որոշման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39-րդ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կետի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ենթակետով՝</w:t>
      </w:r>
    </w:p>
    <w:p w:rsidR="006401C9" w:rsidRDefault="00BF5D4F" w:rsidP="006401C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 w:cs="GHEA Grapalat"/>
          <w:color w:val="333333"/>
          <w:sz w:val="21"/>
          <w:szCs w:val="21"/>
        </w:rPr>
        <w:t>ԱՎԱԳԱՆԻՆ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 w:cs="GHEA Grapalat"/>
          <w:color w:val="333333"/>
          <w:sz w:val="21"/>
          <w:szCs w:val="21"/>
        </w:rPr>
        <w:t>ՈՐՈՇՈՒՄ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6401C9">
        <w:rPr>
          <w:rFonts w:ascii="GHEA Grapalat" w:hAnsi="GHEA Grapalat"/>
          <w:color w:val="333333"/>
          <w:sz w:val="21"/>
          <w:szCs w:val="21"/>
        </w:rPr>
        <w:t>Է</w:t>
      </w:r>
    </w:p>
    <w:p w:rsidR="006401C9" w:rsidRPr="00351937" w:rsidRDefault="006401C9" w:rsidP="003519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Սխալմամբ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քաղաքացու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սեփականություն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քարտեզագրված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Բերդավան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բնակավայրի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վարչական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11-019-0004-0010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ծածակագրով</w:t>
      </w:r>
      <w:r w:rsidR="00FC307F"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FC307F">
        <w:rPr>
          <w:rFonts w:ascii="GHEA Grapalat" w:hAnsi="GHEA Grapalat"/>
          <w:color w:val="333333"/>
          <w:sz w:val="21"/>
          <w:szCs w:val="21"/>
          <w:shd w:val="clear" w:color="auto" w:fill="FFFFFF"/>
        </w:rPr>
        <w:t>0.14585</w:t>
      </w:r>
      <w:r w:rsidR="00BF5D4F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r w:rsidR="00FC307F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</w:t>
      </w:r>
      <w:r w:rsidR="00BF5D4F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FC307F"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մակերեսով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proofErr w:type="gramEnd"/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ճանաչել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սեփականության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իրավունքը։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5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ԱՃՈՒՐԴԱՅԻՆ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ԿԱՐԳՈՎ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ՕՏԱՐԵԼՈՒ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ԵՎ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ՕՏԱՐՎՈՂ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ՀՈՂԱՄԱՍԻ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1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(ՄԵԿ)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ՔՄ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ՄԱԿԵՐԵՍԻ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ՀԱՄԱՐ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ՄԵԿՆԱՐԿԱՅԻՆ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ԳԻՆ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ՍԱՀՄԱՆԵԼՈՒ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351937" w:rsidRDefault="00BF5D4F" w:rsidP="003519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="00351937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հողային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օրենսգրքի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67-րդ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հոդվածով,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մասին</w:t>
      </w:r>
      <w:proofErr w:type="gramStart"/>
      <w:r w:rsidR="00351937"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351937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առնելով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ղեկավարի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351937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351937" w:rsidRDefault="00351937" w:rsidP="0035193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351937" w:rsidRDefault="00351937" w:rsidP="00351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Աճուրդային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կարգով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գյուղ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Կողբ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29-րդ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փողոց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95/1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գտնվող՝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11-041-0426-0052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>055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նպատակաին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նշանակությունըՙ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</w:t>
      </w:r>
      <w:r>
        <w:rPr>
          <w:rFonts w:ascii="GHEA Grapalat" w:hAnsi="GHEA Grapalat"/>
          <w:color w:val="333333"/>
          <w:sz w:val="21"/>
          <w:szCs w:val="21"/>
        </w:rPr>
        <w:t>ւցապատման)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հողամասը.</w:t>
      </w:r>
    </w:p>
    <w:p w:rsidR="00351937" w:rsidRDefault="00351937" w:rsidP="00351937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մեկնարկային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520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դրամ՝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մեկ</w:t>
      </w:r>
      <w:r>
        <w:rPr>
          <w:rFonts w:ascii="GHEA Grapalat" w:hAnsi="GHEA Grapalat"/>
          <w:color w:val="333333"/>
          <w:sz w:val="21"/>
          <w:szCs w:val="21"/>
        </w:rPr>
        <w:t>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քմ</w:t>
      </w:r>
      <w:r>
        <w:rPr>
          <w:rFonts w:ascii="GHEA Grapalat" w:hAnsi="GHEA Grapalat"/>
          <w:color w:val="333333"/>
          <w:sz w:val="21"/>
          <w:szCs w:val="21"/>
        </w:rPr>
        <w:t>-</w:t>
      </w:r>
      <w:r>
        <w:rPr>
          <w:rFonts w:ascii="GHEA Grapalat" w:hAnsi="GHEA Grapalat" w:cs="GHEA Grapalat"/>
          <w:color w:val="333333"/>
          <w:sz w:val="21"/>
          <w:szCs w:val="21"/>
        </w:rPr>
        <w:t>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համար</w:t>
      </w:r>
      <w:r>
        <w:rPr>
          <w:rFonts w:ascii="GHEA Grapalat" w:hAnsi="GHEA Grapalat"/>
          <w:color w:val="333333"/>
          <w:sz w:val="21"/>
          <w:szCs w:val="21"/>
        </w:rPr>
        <w:t>,</w:t>
      </w:r>
    </w:p>
    <w:p w:rsidR="00351937" w:rsidRDefault="00351937" w:rsidP="00351937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նշանակության,</w:t>
      </w:r>
    </w:p>
    <w:p w:rsidR="00351937" w:rsidRDefault="00351937" w:rsidP="006F5B2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տարածքի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ապահովել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երկու</w:t>
      </w:r>
      <w:r>
        <w:rPr>
          <w:rFonts w:ascii="GHEA Grapalat" w:hAnsi="GHEA Grapalat"/>
          <w:color w:val="333333"/>
          <w:sz w:val="21"/>
          <w:szCs w:val="21"/>
        </w:rPr>
        <w:t>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ընթացքում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BF5D4F" w:rsidRDefault="00BF5D4F" w:rsidP="006F5B2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</w:p>
    <w:p w:rsidR="00496CD4" w:rsidRPr="006F5B26" w:rsidRDefault="00496CD4" w:rsidP="006F5B2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</w:rPr>
      </w:pPr>
    </w:p>
    <w:p w:rsidR="00BF5D4F" w:rsidRPr="00BF5D4F" w:rsidRDefault="00BF5D4F" w:rsidP="00BF5D4F">
      <w:pPr>
        <w:pStyle w:val="ListParagraph"/>
        <w:jc w:val="both"/>
        <w:rPr>
          <w:rFonts w:ascii="GHEA Grapalat" w:hAnsi="GHEA Grapalat"/>
          <w:b/>
        </w:rPr>
      </w:pPr>
    </w:p>
    <w:p w:rsidR="00BF5D4F" w:rsidRDefault="00BF5D4F" w:rsidP="00BF5D4F">
      <w:pPr>
        <w:ind w:left="360"/>
        <w:jc w:val="both"/>
      </w:pPr>
    </w:p>
    <w:p w:rsidR="00DF7855" w:rsidRPr="00BF5D4F" w:rsidRDefault="00496CD4" w:rsidP="00BF5D4F">
      <w:pPr>
        <w:ind w:left="360"/>
        <w:jc w:val="both"/>
        <w:rPr>
          <w:rFonts w:ascii="GHEA Grapalat" w:hAnsi="GHEA Grapalat"/>
          <w:b/>
        </w:rPr>
      </w:pPr>
      <w:hyperlink r:id="rId16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ՀԱՄԱՅՆՔԻ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ՍԵՓԱԿԱՆՈՒԹՅՈՒՆԸ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ՀԱՆԴԻՍԱՑՈՂ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ՕՐԻՆԱԿԱՆԱՑՎԱԾ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ԿԱՌՈՒՅՑՆ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ՈՒՂՂԱԿԻ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ՎԱՃԱՌՔՈՎ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ՕՏԱՐԵԼՈՒ</w:t>
        </w:r>
        <w:r w:rsidR="00BF5D4F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7603DB" w:rsidRDefault="00BF5D4F" w:rsidP="007603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  </w:t>
      </w:r>
      <w:r w:rsidR="007603DB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օրենքի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առնելով,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որ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քաղաքի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Դպրոցականների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44/31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գտնվող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օրինական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ճանաչված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ավտոտնակը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կառուցված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չէ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հողային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օրենսգրքի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60-րդ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հոդվածով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նախատեսված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հողամասերի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վրա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և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քաղաքաշինական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նորմերի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կանոնների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էական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խախտումներով,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գտնվում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օբյեկտների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օտարման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անվտանգության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գոտիներում,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առաջացնում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հարկադիր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սերվիտուտ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պահանջելու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իրավունք՝</w:t>
      </w:r>
    </w:p>
    <w:p w:rsidR="007603DB" w:rsidRDefault="007603DB" w:rsidP="007603D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7603DB" w:rsidRDefault="00BF5D4F" w:rsidP="00760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Տավուշի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մարզի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քաղաքի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Դպրոցականների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44/31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7603DB">
        <w:rPr>
          <w:rFonts w:ascii="GHEA Grapalat" w:hAnsi="GHEA Grapalat"/>
          <w:color w:val="333333"/>
          <w:sz w:val="21"/>
          <w:szCs w:val="21"/>
        </w:rPr>
        <w:t>գտնվող,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11</w:t>
      </w:r>
      <w:proofErr w:type="gramEnd"/>
      <w:r w:rsidR="007603DB">
        <w:rPr>
          <w:rFonts w:ascii="GHEA Grapalat" w:hAnsi="GHEA Grapalat"/>
          <w:color w:val="333333"/>
          <w:sz w:val="21"/>
          <w:szCs w:val="21"/>
        </w:rPr>
        <w:t>-004-0039-0220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տարածքում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առկա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0.00275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(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նշանակությունը՝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 w:rsidR="007603DB"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նշանակությունը՝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բնակելի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կառուցա</w:t>
      </w:r>
      <w:r w:rsidR="007603DB">
        <w:rPr>
          <w:rFonts w:ascii="GHEA Grapalat" w:hAnsi="GHEA Grapalat"/>
          <w:color w:val="333333"/>
          <w:sz w:val="21"/>
          <w:szCs w:val="21"/>
        </w:rPr>
        <w:t>պատման)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և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հողամասում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գտնվող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27.5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քմ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օրինական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ճանաչված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կառույցը՝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ավտոտնակ</w:t>
      </w:r>
      <w:r w:rsidR="007603DB"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ուղղակի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վաճառքով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օտարել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կառույցն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իրականացրած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Դանիել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Ջիլբերտի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Ամիրաղյանին</w:t>
      </w:r>
      <w:r w:rsidR="007603DB">
        <w:rPr>
          <w:rFonts w:ascii="GHEA Grapalat" w:hAnsi="GHEA Grapalat"/>
          <w:color w:val="333333"/>
          <w:sz w:val="21"/>
          <w:szCs w:val="21"/>
        </w:rPr>
        <w:t>:</w:t>
      </w:r>
    </w:p>
    <w:p w:rsidR="007603DB" w:rsidRDefault="007603DB" w:rsidP="00760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սպասարկման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պահպանման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հատկացված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հողատարածքի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առկա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շինության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համար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սահմանել՝</w:t>
      </w:r>
    </w:p>
    <w:p w:rsidR="007603DB" w:rsidRDefault="00BF5D4F" w:rsidP="00760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0.00275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33600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(1221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27,5)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(երեսուն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երեք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վեց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7603DB">
        <w:rPr>
          <w:rFonts w:ascii="GHEA Grapalat" w:hAnsi="GHEA Grapalat"/>
          <w:color w:val="333333"/>
          <w:sz w:val="21"/>
          <w:szCs w:val="21"/>
        </w:rPr>
        <w:t>հարյուր)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ՀՀ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դրա</w:t>
      </w:r>
      <w:r w:rsidR="007603DB">
        <w:rPr>
          <w:rFonts w:ascii="GHEA Grapalat" w:hAnsi="GHEA Grapalat"/>
          <w:color w:val="333333"/>
          <w:sz w:val="21"/>
          <w:szCs w:val="21"/>
        </w:rPr>
        <w:t>մ</w:t>
      </w:r>
      <w:r w:rsidR="007603DB">
        <w:rPr>
          <w:rFonts w:ascii="GHEA Grapalat" w:hAnsi="GHEA Grapalat"/>
          <w:color w:val="333333"/>
          <w:sz w:val="20"/>
          <w:szCs w:val="20"/>
        </w:rPr>
        <w:t>:</w:t>
      </w:r>
    </w:p>
    <w:p w:rsidR="007603DB" w:rsidRDefault="00BF5D4F" w:rsidP="00760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27,5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քմ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արտաքին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կառույցի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33300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(1209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0"/>
          <w:szCs w:val="20"/>
        </w:rPr>
        <w:t>27,5)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(երեսուն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երեք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երեք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հարյուր)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7603DB">
        <w:rPr>
          <w:rFonts w:ascii="GHEA Grapalat" w:hAnsi="GHEA Grapalat"/>
          <w:color w:val="333333"/>
          <w:sz w:val="21"/>
          <w:szCs w:val="21"/>
        </w:rPr>
        <w:t>դրամ:</w:t>
      </w:r>
    </w:p>
    <w:p w:rsidR="007603DB" w:rsidRDefault="007603DB" w:rsidP="00760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ինքնակամ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7603DB" w:rsidRPr="006F5B26" w:rsidRDefault="007603DB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Գույքն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18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մայիսի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2006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թվականի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N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912-Ն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նախատեսված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ժամկետներում: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7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ՕՐԻՆԱԿԱՆԱՑՎԱԾ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ԿԱՌՈՒՅՑՆ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ՈՒՂՂԱԿԻ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ՎԱՃԱՌՔՈՎ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ՕՏԱՐԵԼՈՒ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E01E6F" w:rsidRDefault="00BF5D4F" w:rsidP="00E01E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 w:rsidR="00E01E6F"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օրենքի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առնելով,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որ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քաղաքի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Վ</w:t>
      </w:r>
      <w:r w:rsidR="00E01E6F"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Տերյան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38/1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գտնվող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օրինական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ճանաչված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հենապատը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կառուցված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չէ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հողային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օրենսգրքի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60-րդ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հոդվածով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նախատեսված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հողամասերի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վրա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և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քաղաքաշինական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նորմերի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կանոնների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էական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խախտումներով,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գտնվում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օբյեկտների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օտարման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անվտանգության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գոտիներում,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առաջացնում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հարկադիր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սերվիտուտ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պահանջելու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իրավունք՝</w:t>
      </w:r>
    </w:p>
    <w:p w:rsidR="00E01E6F" w:rsidRDefault="00E01E6F" w:rsidP="00E01E6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E01E6F" w:rsidRDefault="00E01E6F" w:rsidP="00E01E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քաղաքի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Վ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փողոց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38/1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 w:cs="GHEA Grapalat"/>
          <w:color w:val="333333"/>
          <w:sz w:val="21"/>
          <w:szCs w:val="21"/>
        </w:rPr>
        <w:t>գտնվող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-004-0036-0025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առկա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0.0008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</w:t>
      </w:r>
      <w:r>
        <w:rPr>
          <w:rFonts w:ascii="GHEA Grapalat" w:hAnsi="GHEA Grapalat"/>
          <w:color w:val="333333"/>
          <w:sz w:val="21"/>
          <w:szCs w:val="21"/>
        </w:rPr>
        <w:t>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հասարակական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կառուցապատման)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3,94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քմ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կառույցը՝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հենապատը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ուղղակի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վաճառքով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կառույցն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իրականացրած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Նունե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Վաչագանի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Աթոյանին։</w:t>
      </w:r>
    </w:p>
    <w:p w:rsidR="00E01E6F" w:rsidRDefault="00E01E6F" w:rsidP="00E01E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սպասարկման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պահպանման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հատկացված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հողատարածքի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առկա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շինության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համար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սահմանել՝</w:t>
      </w:r>
    </w:p>
    <w:p w:rsidR="00E01E6F" w:rsidRDefault="00BF5D4F" w:rsidP="00E01E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0.0008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9800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(1221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8,0)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gramStart"/>
      <w:r w:rsidR="00E01E6F"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ինը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ութ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հարյուր)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դրա</w:t>
      </w:r>
      <w:r w:rsidR="00E01E6F">
        <w:rPr>
          <w:rFonts w:ascii="GHEA Grapalat" w:hAnsi="GHEA Grapalat"/>
          <w:color w:val="333333"/>
          <w:sz w:val="21"/>
          <w:szCs w:val="21"/>
        </w:rPr>
        <w:t>մ</w:t>
      </w:r>
      <w:r w:rsidR="00E01E6F">
        <w:rPr>
          <w:rFonts w:ascii="GHEA Grapalat" w:hAnsi="GHEA Grapalat"/>
          <w:color w:val="333333"/>
          <w:sz w:val="20"/>
          <w:szCs w:val="20"/>
        </w:rPr>
        <w:t>:</w:t>
      </w:r>
    </w:p>
    <w:p w:rsidR="00E01E6F" w:rsidRDefault="00BF5D4F" w:rsidP="00E01E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3,94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քմ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արտաքին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կառույցի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42900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(10881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E01E6F">
        <w:rPr>
          <w:rFonts w:ascii="GHEA Grapalat" w:hAnsi="GHEA Grapalat"/>
          <w:color w:val="333333"/>
          <w:sz w:val="20"/>
          <w:szCs w:val="20"/>
        </w:rPr>
        <w:t>3,94)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(քառասուն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երկու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ինը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հարյուր)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E01E6F">
        <w:rPr>
          <w:rFonts w:ascii="GHEA Grapalat" w:hAnsi="GHEA Grapalat"/>
          <w:color w:val="333333"/>
          <w:sz w:val="21"/>
          <w:szCs w:val="21"/>
        </w:rPr>
        <w:t>դրամ:</w:t>
      </w:r>
    </w:p>
    <w:p w:rsidR="00E01E6F" w:rsidRDefault="00E01E6F" w:rsidP="00E01E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lastRenderedPageBreak/>
        <w:t>3.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ինքնակամ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E01E6F" w:rsidRPr="006F5B26" w:rsidRDefault="00E01E6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Գույքն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18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մայիսի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2006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թվականի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N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912-Ն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նախատեսված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ժամկետներում: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8" w:history="1"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ՀԱՆԴԻՍԱՑՈՂ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ՕՐԻՆԱԿԱՆԱՑՎԱԾ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ԿԱՌՈՒՅՑՆ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ՈՒՂՂԱԿԻ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ՎԱՃԱՌՔՈՎ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ՕՏԱՐԵԼՈՒ</w:t>
        </w:r>
        <w:r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ՄԱՍԻՆ</w:t>
        </w:r>
      </w:hyperlink>
    </w:p>
    <w:p w:rsidR="00231B4F" w:rsidRDefault="00BF5D4F" w:rsidP="00231B4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 </w:t>
      </w:r>
      <w:r w:rsidR="00231B4F">
        <w:t>Ղ</w:t>
      </w:r>
      <w:r w:rsidR="00231B4F">
        <w:rPr>
          <w:rFonts w:ascii="GHEA Grapalat" w:hAnsi="GHEA Grapalat"/>
          <w:color w:val="333333"/>
          <w:sz w:val="21"/>
          <w:szCs w:val="21"/>
        </w:rPr>
        <w:t>եկավարվելով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«Տեղական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օրենքի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18-րդ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21-րդ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հաշվի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առնելով,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որ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քաղաքի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Դպրոցականների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44/24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գտնվող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օրինական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ճանաչված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ավտոտնակը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կառուցված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չէ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Հայաստանի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հողային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օրենսգրքի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60-րդ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հոդվածով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նախատեսված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հողամասերի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վրա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և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քաղաքաշինական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նորմերի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կանոնների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էական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խախտումներով,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գտնվում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օբյեկտների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օտարման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անվտանգության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գոտիներում,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չի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առաջացնում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հարկադիր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սերվիտուտ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պահանջելու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իրավունք՝</w:t>
      </w:r>
    </w:p>
    <w:p w:rsidR="00231B4F" w:rsidRDefault="00231B4F" w:rsidP="00231B4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Է</w:t>
      </w:r>
    </w:p>
    <w:p w:rsidR="00231B4F" w:rsidRDefault="00231B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քաղաքի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Դպրոցականների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փողոց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44/24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գտնվող,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-004-0039-0224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առկա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0.00312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(</w:t>
      </w:r>
      <w:r>
        <w:rPr>
          <w:rFonts w:ascii="GHEA Grapalat" w:hAnsi="GHEA Grapalat" w:cs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նշանակությունը՝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</w:t>
      </w:r>
      <w:r>
        <w:rPr>
          <w:rFonts w:ascii="GHEA Grapalat" w:hAnsi="GHEA Grapalat"/>
          <w:color w:val="333333"/>
          <w:sz w:val="21"/>
          <w:szCs w:val="21"/>
        </w:rPr>
        <w:t>ցապատման)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հողամասում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31,2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քմ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 w:rsidR="00BF5D4F"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կառույցը՝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ավտոտնակ</w:t>
      </w:r>
      <w:r>
        <w:rPr>
          <w:rFonts w:ascii="GHEA Grapalat" w:hAnsi="GHEA Grapalat"/>
          <w:color w:val="333333"/>
          <w:sz w:val="21"/>
          <w:szCs w:val="21"/>
        </w:rPr>
        <w:t>,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ուղղակի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վաճառքով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կառույցն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իրականացրած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Հայկ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Հրանտի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Ղազարյանին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231B4F" w:rsidRDefault="00231B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սպասարկման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պահպանման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նպատակով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հատկացված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հողատարածքի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առկա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շինության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համար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սահմանել՝</w:t>
      </w:r>
    </w:p>
    <w:p w:rsidR="00231B4F" w:rsidRDefault="00BF5D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1)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0.00312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հողամասի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38100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(1221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31,2)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(երեսուն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ութ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 w:rsidR="00231B4F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հարյու</w:t>
      </w:r>
      <w:r w:rsidR="00231B4F">
        <w:rPr>
          <w:rFonts w:ascii="GHEA Grapalat" w:hAnsi="GHEA Grapalat"/>
          <w:color w:val="333333"/>
          <w:sz w:val="21"/>
          <w:szCs w:val="21"/>
        </w:rPr>
        <w:t>ր</w:t>
      </w:r>
      <w:proofErr w:type="gramEnd"/>
      <w:r w:rsidR="00231B4F">
        <w:rPr>
          <w:rFonts w:ascii="GHEA Grapalat" w:hAnsi="GHEA Grapalat"/>
          <w:color w:val="333333"/>
          <w:sz w:val="21"/>
          <w:szCs w:val="21"/>
        </w:rPr>
        <w:t>)</w:t>
      </w:r>
      <w:r>
        <w:rPr>
          <w:rFonts w:ascii="Calibri" w:hAnsi="Calibri" w:cs="Calibri"/>
          <w:color w:val="333333"/>
          <w:sz w:val="21"/>
          <w:szCs w:val="21"/>
        </w:rPr>
        <w:t xml:space="preserve"> 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դրա</w:t>
      </w:r>
      <w:r w:rsidR="00231B4F">
        <w:rPr>
          <w:rFonts w:ascii="GHEA Grapalat" w:hAnsi="GHEA Grapalat"/>
          <w:color w:val="333333"/>
          <w:sz w:val="21"/>
          <w:szCs w:val="21"/>
        </w:rPr>
        <w:t>մ</w:t>
      </w:r>
      <w:r w:rsidR="00231B4F">
        <w:rPr>
          <w:rFonts w:ascii="GHEA Grapalat" w:hAnsi="GHEA Grapalat"/>
          <w:color w:val="333333"/>
          <w:sz w:val="20"/>
          <w:szCs w:val="20"/>
        </w:rPr>
        <w:t>:</w:t>
      </w:r>
    </w:p>
    <w:p w:rsidR="00231B4F" w:rsidRDefault="00BF5D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31,2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քմ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արտաքին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կառույցի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37800</w:t>
      </w:r>
      <w:r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(1209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x</w:t>
      </w:r>
      <w:r>
        <w:rPr>
          <w:rFonts w:ascii="GHEA Grapalat" w:hAnsi="GHEA Grapalat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0"/>
          <w:szCs w:val="20"/>
        </w:rPr>
        <w:t>31,2)</w:t>
      </w:r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(երեսուն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յոթ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հազար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ութ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հարյուր)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="00231B4F">
        <w:rPr>
          <w:rFonts w:ascii="GHEA Grapalat" w:hAnsi="GHEA Grapalat"/>
          <w:color w:val="333333"/>
          <w:sz w:val="21"/>
          <w:szCs w:val="21"/>
        </w:rPr>
        <w:t>դրամ:</w:t>
      </w:r>
    </w:p>
    <w:p w:rsidR="00231B4F" w:rsidRDefault="00231B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Օրինական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ճանաչված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ինքնակամ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կառույցն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և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նշանակության:</w:t>
      </w:r>
    </w:p>
    <w:p w:rsidR="00231B4F" w:rsidRPr="0083655E" w:rsidRDefault="00231B4F" w:rsidP="006F5B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4.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Գույքն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կառավարության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18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մայիսի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2006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թվականի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N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912-Ն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որոշմամբ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նախատեսված</w:t>
      </w:r>
      <w:r w:rsidR="00BF5D4F"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/>
          <w:color w:val="333333"/>
          <w:sz w:val="21"/>
          <w:szCs w:val="21"/>
        </w:rPr>
        <w:t>ժամկետներում: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</w:rPr>
      </w:pPr>
      <w:hyperlink r:id="rId19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ԱՐՃԻՍ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ԲՆԱԿԱՎԱՅՐԻ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ՎԱՐՉԱԿԱՆ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ՏԱՐԱԾՔՈՒՄ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ԳՏՆՎՈՂ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11-015-0238-0183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ԿԱԴԱՍՏՐԱՅԻՆ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ԾԱԾԿԱԳՐՈՎ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ՀՈՂԱՄԱՍԻՑ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0</w:t>
        </w:r>
        <w:r w:rsidR="00DF7855" w:rsidRPr="005A22B3">
          <w:rPr>
            <w:rStyle w:val="Hyperlink"/>
            <w:rFonts w:ascii="Cambria Math" w:hAnsi="Cambria Math" w:cs="Cambria Math"/>
            <w:b/>
            <w:color w:val="23527C"/>
            <w:sz w:val="21"/>
            <w:szCs w:val="21"/>
            <w:u w:val="none"/>
          </w:rPr>
          <w:t>․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11030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ՄԱԿԵՐԵՍՈՎ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ՈՒՂՂԱԿԻ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ՎԱՃԱՌՔՈՎ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ՕՏԱՐԵԼՈՒ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231B4F" w:rsidRPr="00231B4F" w:rsidRDefault="00BF5D4F" w:rsidP="005A22B3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/>
          <w:color w:val="333333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Ղեկավարվելով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«Տեղական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ինքնակառավարման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մասին»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օրենքի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18-րդ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հոդվածի,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1-ին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մասի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21-րդ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կետով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և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հաշվի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առնելով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Ավետիք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Աշխարբեկի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Մուսայելանի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կողմից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23.05.2024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թվականին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ներկայացված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000000"/>
          <w:sz w:val="20"/>
          <w:szCs w:val="20"/>
          <w:lang w:val="hy-AM"/>
        </w:rPr>
        <w:t>դիմումը՝</w:t>
      </w:r>
    </w:p>
    <w:p w:rsidR="00231B4F" w:rsidRPr="00231B4F" w:rsidRDefault="00231B4F" w:rsidP="005A22B3">
      <w:pPr>
        <w:pStyle w:val="NormalWeb"/>
        <w:shd w:val="clear" w:color="auto" w:fill="FFFFFF"/>
        <w:spacing w:before="0" w:beforeAutospacing="0" w:after="0" w:afterAutospacing="0"/>
        <w:ind w:left="270"/>
        <w:jc w:val="center"/>
        <w:rPr>
          <w:rFonts w:ascii="GHEA Grapalat" w:hAnsi="GHEA Grapalat"/>
          <w:color w:val="333333"/>
          <w:sz w:val="20"/>
          <w:szCs w:val="20"/>
        </w:rPr>
      </w:pPr>
      <w:r w:rsidRPr="00231B4F">
        <w:rPr>
          <w:rFonts w:ascii="GHEA Grapalat" w:hAnsi="GHEA Grapalat"/>
          <w:color w:val="000000"/>
          <w:sz w:val="20"/>
          <w:szCs w:val="20"/>
          <w:lang w:val="hy-AM"/>
        </w:rPr>
        <w:t>ՀԱՄԱՅՆՔԻ</w:t>
      </w:r>
      <w:r w:rsidR="00BF5D4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000000"/>
          <w:sz w:val="20"/>
          <w:szCs w:val="20"/>
          <w:lang w:val="hy-AM"/>
        </w:rPr>
        <w:t>ԱՎԱԳԱՆԻՆ</w:t>
      </w:r>
      <w:r w:rsidR="00BF5D4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000000"/>
          <w:sz w:val="20"/>
          <w:szCs w:val="20"/>
          <w:lang w:val="hy-AM"/>
        </w:rPr>
        <w:t>ՈՐՈՇՈՒՄ</w:t>
      </w:r>
      <w:r w:rsidR="00BF5D4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000000"/>
          <w:sz w:val="20"/>
          <w:szCs w:val="20"/>
          <w:lang w:val="hy-AM"/>
        </w:rPr>
        <w:t>Է</w:t>
      </w:r>
    </w:p>
    <w:p w:rsidR="00231B4F" w:rsidRPr="00231B4F" w:rsidRDefault="00231B4F" w:rsidP="005A22B3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Calibri" w:hAnsi="Calibri" w:cs="Calibri"/>
          <w:color w:val="333333"/>
          <w:sz w:val="20"/>
          <w:szCs w:val="20"/>
          <w:lang w:val="hy-AM"/>
        </w:rPr>
      </w:pP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1.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Տալ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համաձայնություն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af-ZA"/>
        </w:rPr>
        <w:t>ՀՀ</w:t>
      </w:r>
      <w:r w:rsidR="00BF5D4F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af-ZA"/>
        </w:rPr>
        <w:t>Տավուշի</w:t>
      </w:r>
      <w:r w:rsidR="00BF5D4F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af-ZA"/>
        </w:rPr>
        <w:t>մարզ</w:t>
      </w:r>
      <w:r w:rsidR="00BF5D4F">
        <w:rPr>
          <w:rFonts w:ascii="Calibri" w:hAnsi="Calibri" w:cs="Calibri"/>
          <w:color w:val="333333"/>
          <w:sz w:val="20"/>
          <w:szCs w:val="20"/>
          <w:lang w:val="af-ZA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Նոյեմբերյան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համայնքի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Արճիս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բնակավայրի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333333"/>
          <w:sz w:val="20"/>
          <w:szCs w:val="20"/>
          <w:lang w:val="hy-AM"/>
        </w:rPr>
        <w:t>վարչական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333333"/>
          <w:sz w:val="20"/>
          <w:szCs w:val="20"/>
          <w:lang w:val="hy-AM"/>
        </w:rPr>
        <w:t>տարածքում՝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333333"/>
          <w:sz w:val="20"/>
          <w:szCs w:val="20"/>
          <w:lang w:val="hy-AM"/>
        </w:rPr>
        <w:t>Նոյեմբերյան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,</w:t>
      </w:r>
      <w:r w:rsidR="00BF5D4F">
        <w:rPr>
          <w:rFonts w:ascii="GHEA Grapalat" w:hAnsi="GHEA Grapalat"/>
          <w:color w:val="333333"/>
          <w:sz w:val="20"/>
          <w:szCs w:val="20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Արճիս,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1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անասնաշենք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sz w:val="20"/>
          <w:szCs w:val="20"/>
          <w:lang w:val="af-ZA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af-ZA"/>
        </w:rPr>
        <w:t>հասցեում</w:t>
      </w:r>
      <w:r w:rsidR="00BF5D4F">
        <w:rPr>
          <w:rFonts w:ascii="Calibri" w:hAnsi="Calibri" w:cs="Calibri"/>
          <w:sz w:val="20"/>
          <w:szCs w:val="20"/>
          <w:lang w:val="af-ZA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գտնվող,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համայնքային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սեփականություն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հանդիսացող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 </w:t>
      </w:r>
      <w:r w:rsidRPr="007B08A8">
        <w:rPr>
          <w:rFonts w:ascii="GHEA Grapalat" w:hAnsi="GHEA Grapalat"/>
          <w:sz w:val="20"/>
          <w:szCs w:val="20"/>
          <w:lang w:val="hy-AM"/>
        </w:rPr>
        <w:t>11-015-0238-0183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կադաստրային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ծածկագրով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նպատակային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նշանակությունը՝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արդյունաբերության</w:t>
      </w:r>
      <w:r w:rsidRPr="007B08A8">
        <w:rPr>
          <w:rFonts w:ascii="GHEA Grapalat" w:hAnsi="GHEA Grapalat"/>
          <w:sz w:val="20"/>
          <w:szCs w:val="20"/>
          <w:lang w:val="hy-AM"/>
        </w:rPr>
        <w:t>,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ընդերքօգտագործման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և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այլ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արտադրական,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գործառնական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նշանակությունը՝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գյուղատնտեսական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արտադրական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օբյեկտների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 </w:t>
      </w:r>
      <w:r w:rsidRPr="007B08A8">
        <w:rPr>
          <w:rFonts w:ascii="GHEA Grapalat" w:hAnsi="GHEA Grapalat"/>
          <w:sz w:val="20"/>
          <w:szCs w:val="20"/>
          <w:lang w:val="hy-AM"/>
        </w:rPr>
        <w:t>հողամասից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0.11030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հա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մակերեսով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</w:rPr>
        <w:t>հողամասը</w:t>
      </w:r>
      <w:r w:rsidR="00BF5D4F">
        <w:rPr>
          <w:rFonts w:ascii="Calibri" w:hAnsi="Calibri" w:cs="Calibri"/>
          <w:sz w:val="20"/>
          <w:szCs w:val="20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ուղղակի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վաճառքով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օտարել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Ավետիք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Աշխարբեկի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Մուսայելանին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որպես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իրեն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պատկանող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անասնաշենք</w:t>
      </w:r>
      <w:r w:rsidRPr="007B08A8">
        <w:rPr>
          <w:rFonts w:ascii="GHEA Grapalat" w:hAnsi="GHEA Grapalat"/>
          <w:sz w:val="20"/>
          <w:szCs w:val="20"/>
          <w:lang w:val="hy-AM"/>
        </w:rPr>
        <w:t>ի</w:t>
      </w:r>
      <w:r w:rsidR="00BF5D4F">
        <w:rPr>
          <w:rFonts w:ascii="Calibri" w:hAnsi="Calibri" w:cs="Calibri"/>
          <w:sz w:val="20"/>
          <w:szCs w:val="20"/>
          <w:lang w:val="af-ZA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սպասարկման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տարածք:</w:t>
      </w:r>
      <w:r w:rsidRPr="007B08A8">
        <w:rPr>
          <w:rFonts w:ascii="GHEA Grapalat" w:hAnsi="GHEA Grapalat"/>
          <w:sz w:val="20"/>
          <w:szCs w:val="20"/>
          <w:lang w:val="hy-AM"/>
        </w:rPr>
        <w:br/>
      </w:r>
      <w:r w:rsidRPr="007B08A8">
        <w:rPr>
          <w:rFonts w:ascii="GHEA Grapalat" w:hAnsi="GHEA Grapalat"/>
          <w:sz w:val="20"/>
          <w:szCs w:val="20"/>
          <w:lang w:val="af-ZA"/>
        </w:rPr>
        <w:t>2.</w:t>
      </w:r>
      <w:r w:rsidR="00BF5D4F">
        <w:rPr>
          <w:rFonts w:ascii="Calibri" w:hAnsi="Calibri" w:cs="Calibri"/>
          <w:sz w:val="20"/>
          <w:szCs w:val="20"/>
          <w:lang w:val="af-ZA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Ուղղակի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վաճառքի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համար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հողամասի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1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ք.մ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 w:cs="GHEA Grapalat"/>
          <w:sz w:val="20"/>
          <w:szCs w:val="20"/>
          <w:lang w:val="hy-AM"/>
        </w:rPr>
        <w:t>հողամասի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 </w:t>
      </w:r>
      <w:r w:rsidRPr="007B08A8">
        <w:rPr>
          <w:rFonts w:ascii="GHEA Grapalat" w:hAnsi="GHEA Grapalat"/>
          <w:sz w:val="20"/>
          <w:szCs w:val="20"/>
          <w:lang w:val="hy-AM"/>
        </w:rPr>
        <w:t>գինը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սահմանել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կադաստրային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արժեքին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համապատասխան`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217.8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ՀՀ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08A8">
        <w:rPr>
          <w:rFonts w:ascii="GHEA Grapalat" w:hAnsi="GHEA Grapalat"/>
          <w:sz w:val="20"/>
          <w:szCs w:val="20"/>
          <w:lang w:val="hy-AM"/>
        </w:rPr>
        <w:t>դրամ: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 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sz w:val="20"/>
          <w:szCs w:val="20"/>
          <w:lang w:val="hy-AM"/>
        </w:rPr>
        <w:t xml:space="preserve"> </w:t>
      </w:r>
    </w:p>
    <w:p w:rsidR="005A22B3" w:rsidRDefault="00231B4F" w:rsidP="005A22B3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GHEA Grapalat" w:hAnsi="GHEA Grapalat"/>
          <w:color w:val="333333"/>
          <w:sz w:val="20"/>
          <w:szCs w:val="20"/>
          <w:lang w:val="hy-AM"/>
        </w:rPr>
      </w:pP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3.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Հողամասն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օգտագործել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ըստ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նպատակային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231B4F">
        <w:rPr>
          <w:rFonts w:ascii="GHEA Grapalat" w:hAnsi="GHEA Grapalat"/>
          <w:color w:val="333333"/>
          <w:sz w:val="20"/>
          <w:szCs w:val="20"/>
          <w:lang w:val="hy-AM"/>
        </w:rPr>
        <w:t>նշանակության: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</w:p>
    <w:p w:rsidR="00231B4F" w:rsidRPr="00B948DD" w:rsidRDefault="00BF5D4F" w:rsidP="005A22B3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GHEA Grapalat" w:hAnsi="GHEA Grapalat"/>
          <w:color w:val="333333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333333"/>
          <w:sz w:val="20"/>
          <w:szCs w:val="20"/>
          <w:lang w:val="hy-AM"/>
        </w:rPr>
        <w:t>4.</w:t>
      </w:r>
      <w:r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333333"/>
          <w:sz w:val="20"/>
          <w:szCs w:val="20"/>
          <w:lang w:val="hy-AM"/>
        </w:rPr>
        <w:t>Հողամասն</w:t>
      </w: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333333"/>
          <w:sz w:val="20"/>
          <w:szCs w:val="20"/>
          <w:lang w:val="hy-AM"/>
        </w:rPr>
        <w:t>օտարել</w:t>
      </w:r>
      <w:r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/>
          <w:color w:val="333333"/>
          <w:sz w:val="20"/>
          <w:szCs w:val="20"/>
          <w:lang w:val="hy-AM"/>
        </w:rPr>
        <w:t>2</w:t>
      </w: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 w:cs="GHEA Grapalat"/>
          <w:color w:val="333333"/>
          <w:sz w:val="20"/>
          <w:szCs w:val="20"/>
          <w:lang w:val="hy-AM"/>
        </w:rPr>
        <w:t>տարվա</w:t>
      </w:r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231B4F" w:rsidRPr="00231B4F">
        <w:rPr>
          <w:rFonts w:ascii="GHEA Grapalat" w:hAnsi="GHEA Grapalat" w:cs="GHEA Grapalat"/>
          <w:color w:val="333333"/>
          <w:sz w:val="20"/>
          <w:szCs w:val="20"/>
          <w:lang w:val="hy-AM"/>
        </w:rPr>
        <w:t>ընթացքում</w:t>
      </w:r>
      <w:r w:rsidR="00231B4F" w:rsidRPr="00231B4F">
        <w:rPr>
          <w:rFonts w:ascii="GHEA Grapalat" w:hAnsi="GHEA Grapalat"/>
          <w:color w:val="333333"/>
          <w:sz w:val="20"/>
          <w:szCs w:val="20"/>
          <w:lang w:val="hy-AM"/>
        </w:rPr>
        <w:t>:</w:t>
      </w: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0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B948DD" w:rsidRPr="00381AF6" w:rsidRDefault="00BF5D4F" w:rsidP="00B948D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lastRenderedPageBreak/>
        <w:t xml:space="preserve">  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948DD" w:rsidRPr="00381AF6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B948DD" w:rsidRPr="00381AF6" w:rsidRDefault="00B948DD" w:rsidP="00B948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B948DD" w:rsidRPr="00381AF6" w:rsidRDefault="00B948DD" w:rsidP="00B948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Ա,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Խանջյան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3/6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հողամաս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11-004-0171-0037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381AF6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00556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ըՙ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կառուցապատման)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381AF6">
        <w:rPr>
          <w:rFonts w:ascii="GHEA Grapalat" w:hAnsi="GHEA Grapalat"/>
          <w:color w:val="333333"/>
          <w:sz w:val="21"/>
          <w:szCs w:val="21"/>
          <w:lang w:val="hy-AM"/>
        </w:rPr>
        <w:t>հողամասը.</w:t>
      </w:r>
    </w:p>
    <w:p w:rsidR="00B948DD" w:rsidRPr="00981453" w:rsidRDefault="00B948DD" w:rsidP="00B948D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2000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B948DD" w:rsidRPr="00981453" w:rsidRDefault="00B948DD" w:rsidP="00B948D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B948DD" w:rsidRPr="00981453" w:rsidRDefault="00B948DD" w:rsidP="00B948D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81453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81453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B948DD" w:rsidRPr="00981453" w:rsidRDefault="00B948DD" w:rsidP="00B948DD">
      <w:pPr>
        <w:pStyle w:val="ListParagraph"/>
        <w:jc w:val="both"/>
        <w:rPr>
          <w:rFonts w:ascii="GHEA Grapalat" w:hAnsi="GHEA Grapalat"/>
          <w:lang w:val="hy-AM"/>
        </w:rPr>
      </w:pPr>
    </w:p>
    <w:p w:rsidR="00DF7855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1" w:history="1"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BE3341" w:rsidRPr="005A22B3" w:rsidRDefault="00BF5D4F" w:rsidP="00BE334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      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Ղեկավարվելով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Հայաստանի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Հանրապետության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հողային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օրենսգրքի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67-րդ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հոդվածով,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«Տեղական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ինքնակառավարման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մասին»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օրենքի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18-րդ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հոդվածի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1-ին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մասի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21-րդ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կետով,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հաշվի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առնելով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համայնքի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ղեկավարի</w:t>
      </w:r>
      <w:r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BE3341" w:rsidRPr="005A22B3">
        <w:rPr>
          <w:rFonts w:ascii="GHEA Grapalat" w:hAnsi="GHEA Grapalat"/>
          <w:color w:val="333333"/>
          <w:sz w:val="22"/>
          <w:szCs w:val="22"/>
          <w:lang w:val="hy-AM"/>
        </w:rPr>
        <w:t>առաջարկությունը՝</w:t>
      </w:r>
    </w:p>
    <w:p w:rsidR="00BE3341" w:rsidRPr="005A22B3" w:rsidRDefault="00BE3341" w:rsidP="00BE334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ՀԱՄԱՅՆՔԻ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ԱՎԱ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ԳԱՆԻՆ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ՈՐՈՇՈՒՄ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Է</w:t>
      </w:r>
    </w:p>
    <w:p w:rsidR="00BE3341" w:rsidRPr="005A22B3" w:rsidRDefault="00BE3341" w:rsidP="00BE33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1.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Աճուրդային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կարգով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օտարել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ՀՀ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Տավուշի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մարզ,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համայնք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Նոյեմբերյան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գյուղ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Բերդավան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32-րդ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փողոց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2-րդ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նրբանցք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21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հողամաս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հասցեում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գտնվող՝</w:t>
      </w:r>
      <w:r w:rsid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11-019-0032-0008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կադաստրային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ծածկագրով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0</w:t>
      </w:r>
      <w:r w:rsidRPr="005A22B3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23387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հա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մակերեսով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նպատակային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նշանակությունըՙ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բնակավայրերի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,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գործառ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նական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նշանակությունըՙ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բնակելի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կառուցապատման)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հողամասը</w:t>
      </w:r>
      <w:r w:rsidRPr="005A22B3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</w:p>
    <w:p w:rsidR="00BE3341" w:rsidRPr="005A22B3" w:rsidRDefault="00BE3341" w:rsidP="00BE3341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1)</w:t>
      </w:r>
      <w:r w:rsid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օտարման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մեկնարկային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գին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սահմանել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520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հինգ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հարյուր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քսան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ՀՀ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դրամ՝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1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մեկ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քմ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-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ի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համար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,</w:t>
      </w:r>
    </w:p>
    <w:p w:rsidR="00BE3341" w:rsidRPr="005A22B3" w:rsidRDefault="00BE3341" w:rsidP="00BE3341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2)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տարածքն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օգտագործել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ըստ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նպատակային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նշանակության,</w:t>
      </w:r>
    </w:p>
    <w:p w:rsidR="00BE3341" w:rsidRPr="005A22B3" w:rsidRDefault="00BE3341" w:rsidP="00237FB3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3)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տարածքի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օտարման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գործընթացն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ապահովել</w:t>
      </w:r>
      <w:r w:rsid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2</w:t>
      </w:r>
      <w:r w:rsid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(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երկու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)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տարվա</w:t>
      </w:r>
      <w:r w:rsid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5A22B3">
        <w:rPr>
          <w:rFonts w:ascii="GHEA Grapalat" w:hAnsi="GHEA Grapalat" w:cs="GHEA Grapalat"/>
          <w:color w:val="333333"/>
          <w:sz w:val="22"/>
          <w:szCs w:val="22"/>
          <w:lang w:val="hy-AM"/>
        </w:rPr>
        <w:t>ընթացք</w:t>
      </w:r>
      <w:r w:rsidRPr="005A22B3">
        <w:rPr>
          <w:rFonts w:ascii="GHEA Grapalat" w:hAnsi="GHEA Grapalat"/>
          <w:color w:val="333333"/>
          <w:sz w:val="22"/>
          <w:szCs w:val="22"/>
          <w:lang w:val="hy-AM"/>
        </w:rPr>
        <w:t>ում:</w:t>
      </w:r>
    </w:p>
    <w:p w:rsidR="00A42C6A" w:rsidRPr="005A22B3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2" w:history="1"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ՆՈՅԵՄԲԵՐՅԱՆ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ՍԵՓԱԿԱՆՈՒԹՅՈՒՆԸ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ՕՐԻՆԱԿԱՆԱՑՎԱԾ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ԿԱՌՈՒՅՑՆ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ՈՒՂՂԱԿԻ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ՎԱՃԱՌՔՈՎ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A42C6A" w:rsidRPr="005A22B3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A42C6A" w:rsidRPr="00481270" w:rsidRDefault="00BF5D4F" w:rsidP="00A42C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           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առնելով,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որ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քաղաքի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Կամոյի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4/7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հաս</w:t>
      </w:r>
      <w:r w:rsidR="00B44F50" w:rsidRPr="00481270">
        <w:rPr>
          <w:rFonts w:ascii="GHEA Grapalat" w:hAnsi="GHEA Grapalat"/>
          <w:color w:val="333333"/>
          <w:sz w:val="21"/>
          <w:szCs w:val="21"/>
          <w:lang w:val="hy-AM"/>
        </w:rPr>
        <w:t>ցեում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44F50" w:rsidRPr="00481270"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44F50" w:rsidRPr="00481270">
        <w:rPr>
          <w:rFonts w:ascii="GHEA Grapalat" w:hAnsi="GHEA Grapalat"/>
          <w:color w:val="333333"/>
          <w:sz w:val="21"/>
          <w:szCs w:val="21"/>
          <w:lang w:val="hy-AM"/>
        </w:rPr>
        <w:t>օրինական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44F50" w:rsidRPr="00481270">
        <w:rPr>
          <w:rFonts w:ascii="GHEA Grapalat" w:hAnsi="GHEA Grapalat"/>
          <w:color w:val="333333"/>
          <w:sz w:val="21"/>
          <w:szCs w:val="21"/>
          <w:lang w:val="hy-AM"/>
        </w:rPr>
        <w:t>ճանաչված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44F50" w:rsidRPr="00481270">
        <w:rPr>
          <w:rFonts w:ascii="GHEA Grapalat" w:hAnsi="GHEA Grapalat"/>
          <w:color w:val="333333"/>
          <w:sz w:val="21"/>
          <w:szCs w:val="21"/>
          <w:lang w:val="hy-AM"/>
        </w:rPr>
        <w:t>խ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որդանոցը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կառուցված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չէ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60-րդ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հոդվածով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նախատեսված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հողամասերի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վրա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քաղաքաշինական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նորմերի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կանոնների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էական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խախտումներով,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գտնվում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ինժեներատրանսպորտային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օբյեկտների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անվտանգության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գոտիներում,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առաջացնում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հարկադիր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սերվիտուտ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պահանջելու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481270">
        <w:rPr>
          <w:rFonts w:ascii="GHEA Grapalat" w:hAnsi="GHEA Grapalat"/>
          <w:color w:val="333333"/>
          <w:sz w:val="21"/>
          <w:szCs w:val="21"/>
          <w:lang w:val="hy-AM"/>
        </w:rPr>
        <w:t>իրավունք՝</w:t>
      </w:r>
    </w:p>
    <w:p w:rsidR="00A42C6A" w:rsidRPr="00BF5D4F" w:rsidRDefault="00A42C6A" w:rsidP="00A42C6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A42C6A" w:rsidRPr="00BF5D4F" w:rsidRDefault="00A42C6A" w:rsidP="00A42C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քաղաքի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Կամոյի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4/7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11-004-0049-0148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տարածքում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առկա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0.0031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31,0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ճա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կառույցը՝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խորդանոցը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ուղղակի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վաճառքով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իրականացրած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Զարինե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Ռևազի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Ղազինյանի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ն:</w:t>
      </w:r>
    </w:p>
    <w:p w:rsidR="00A42C6A" w:rsidRPr="00BF5D4F" w:rsidRDefault="00A42C6A" w:rsidP="00A42C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ճանաչված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սպասարկման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պահպանման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հատկացված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առկա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շինության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համար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սահմանել՝</w:t>
      </w:r>
    </w:p>
    <w:p w:rsidR="00A42C6A" w:rsidRPr="00BF5D4F" w:rsidRDefault="00BF5D4F" w:rsidP="00A42C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0.00321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համար՝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37900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(1221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x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31,0)</w:t>
      </w:r>
      <w:r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(երեսուն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յոթ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հազար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ինը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հարյուր)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մ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:</w:t>
      </w:r>
    </w:p>
    <w:p w:rsidR="00A42C6A" w:rsidRPr="00BF5D4F" w:rsidRDefault="00BF5D4F" w:rsidP="00A42C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32,1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արտաքին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համար՝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37500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(1209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x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0"/>
          <w:szCs w:val="20"/>
          <w:lang w:val="hy-AM"/>
        </w:rPr>
        <w:t>31,0)</w:t>
      </w:r>
      <w:r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(երեսուն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յոթ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հազար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հինգ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հարյուր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42C6A" w:rsidRPr="00BF5D4F">
        <w:rPr>
          <w:rFonts w:ascii="GHEA Grapalat" w:hAnsi="GHEA Grapalat"/>
          <w:color w:val="333333"/>
          <w:sz w:val="21"/>
          <w:szCs w:val="21"/>
          <w:lang w:val="hy-AM"/>
        </w:rPr>
        <w:t>դրամ:</w:t>
      </w:r>
    </w:p>
    <w:p w:rsidR="00A42C6A" w:rsidRPr="00BF5D4F" w:rsidRDefault="00A42C6A" w:rsidP="00A42C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3.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ճանաչված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նշանակության:</w:t>
      </w:r>
    </w:p>
    <w:p w:rsidR="00A42C6A" w:rsidRPr="00BF5D4F" w:rsidRDefault="00A42C6A" w:rsidP="00CC3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Գույքն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2006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N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912-Ն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որոշմամբ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նախատեսված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ժամկետներում:</w:t>
      </w:r>
    </w:p>
    <w:p w:rsidR="000D5BA3" w:rsidRPr="00BF5D4F" w:rsidRDefault="000D5BA3" w:rsidP="00CC3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3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ՀՈՂԱՄԱՍԸ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CC3C48" w:rsidRPr="00BF5D4F" w:rsidRDefault="00BF5D4F" w:rsidP="00CC3C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lang w:val="hy-AM"/>
        </w:rPr>
        <w:t xml:space="preserve">      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CC3C48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CC3C48" w:rsidRPr="00BF5D4F" w:rsidRDefault="00CC3C48" w:rsidP="00CC3C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CC3C48" w:rsidRPr="00BF5D4F" w:rsidRDefault="00CC3C48" w:rsidP="00CC3C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Այրում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Թումանյան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7/5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11-012-0102-0098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00135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CC3C48" w:rsidRPr="00BF5D4F" w:rsidRDefault="00CC3C48" w:rsidP="00CC3C4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3000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CC3C48" w:rsidRPr="00BF5D4F" w:rsidRDefault="00CC3C48" w:rsidP="00CC3C4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5E5D2F" w:rsidRPr="00BF5D4F" w:rsidRDefault="00CC3C48" w:rsidP="0066778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4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ՀՈՂԱՄԱՍԸ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667787" w:rsidRPr="00BF5D4F" w:rsidRDefault="00BF5D4F" w:rsidP="006677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67787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667787" w:rsidRPr="00BF5D4F" w:rsidRDefault="00667787" w:rsidP="0066778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667787" w:rsidRPr="00BF5D4F" w:rsidRDefault="00667787" w:rsidP="006677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Այրում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Բարեկամության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4/4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11-012-0104-0027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00175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հասարակական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667787" w:rsidRPr="00BF5D4F" w:rsidRDefault="00667787" w:rsidP="00667787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3000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</w:p>
    <w:p w:rsidR="00667787" w:rsidRPr="00BF5D4F" w:rsidRDefault="00667787" w:rsidP="00667787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667787" w:rsidRPr="00BF5D4F" w:rsidRDefault="00667787" w:rsidP="00667787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667787" w:rsidRPr="00BF5D4F" w:rsidRDefault="00667787" w:rsidP="00667787">
      <w:pPr>
        <w:pStyle w:val="ListParagraph"/>
        <w:ind w:left="810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5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ՀՀ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ՏԱՎՈՒՇԻ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ՄԱՐԶԻ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ՏԱՎՈՒՇ-5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ՄԻԿՐՈՌԵԳԻՈՆԱԼ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ՄԱԿԱՐԴԱԿԻ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ՀԱՄԱԿՑՎԱԾ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ՓԱՍՏԱԹՂԹԻ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ՆԱԽԱԳԾԻ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ԴՐԱՆՈՎ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ՆԱԽԱՏԵՍՎԱԾ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ՆՊԱՏԱԿԱՅԻՆ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ՆՇԱՆԱԿՈՒԹՅԱՆ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ՓՈՓՈԽՈՒԹՅՈՒՆՆԵՐԻ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ՀԱՍՏԱՏՄԱՆ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ՄԱՍԻՆ</w:t>
        </w:r>
      </w:hyperlink>
    </w:p>
    <w:p w:rsidR="009B539D" w:rsidRPr="00BF5D4F" w:rsidRDefault="00BF5D4F" w:rsidP="009B53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3-րդ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մասով,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29.12.2011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1920-Ն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60-րդ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հիմք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ընդունելով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քաղաքաշինական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ծրագրային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փաստաթղթերի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մշակման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աշխատանքները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համակարգող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միջգերատեսչական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հանձնաժողովի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22</w:t>
      </w:r>
      <w:r w:rsidR="009B539D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05</w:t>
      </w:r>
      <w:r w:rsidR="009B539D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2024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թիվ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2/փ-198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դրական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եզրակացությունը՝</w:t>
      </w:r>
    </w:p>
    <w:p w:rsidR="009B539D" w:rsidRPr="00BF5D4F" w:rsidRDefault="009B539D" w:rsidP="009B53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9B539D" w:rsidRPr="00BF5D4F" w:rsidRDefault="009B539D" w:rsidP="009B53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Հաստատել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համայնքը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ներառող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միկրոռեգիոնալ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մակարդակի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Տավուշ-5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համակցված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պլանավորման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հետևյալ՝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11-041-0362-0032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0.103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գյուղատնտեսական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վարելահողի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փոփոխությունը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af-ZA"/>
        </w:rPr>
        <w:t>բնակավայրերի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կառուցապատման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հողերի:</w:t>
      </w:r>
    </w:p>
    <w:p w:rsidR="00143F36" w:rsidRPr="00BF5D4F" w:rsidRDefault="00143F36" w:rsidP="009B53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hyperlink r:id="rId26" w:history="1"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ՀՀ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ՏԱՎՈՒՇԻ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ՄԱՐԶԻ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ՏԱՎՈՒՇ-5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ՄԻԿՐՈՌԵԳԻՈՆԱԼ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ՄԱԿԱՐԴԱԿԻ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ՀԱՄԱԿՑՎԱԾ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ՓԱՍՏԱԹՂԹԻ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ՆԱԽԱԳԾԻ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ԴՐԱՆՈՎ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ՆԱԽԱՏԵՍՎԱԾ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ՆՊԱՏԱԿԱՅԻՆ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ՆՇԱՆԱԿՈՒԹՅԱՆ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ՓՈՓՈԽՈՒԹՅՈՒՆՆԵՐԻ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ՀԱՍՏԱՏՄԱՆ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ՄԱՍԻՆ</w:t>
        </w:r>
      </w:hyperlink>
    </w:p>
    <w:p w:rsidR="009B539D" w:rsidRPr="00BF5D4F" w:rsidRDefault="00BF5D4F" w:rsidP="009B53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3-րդ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մասով,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29.12.2011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1920-Ն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60-րդ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հիմք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ընդունելով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քաղաքաշինական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ծրագրային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փաստաթղթերի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մշակման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աշխատանքները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համակարգող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միջգերատեսչական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հանձնաժողովի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22</w:t>
      </w:r>
      <w:r w:rsidR="009B539D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05</w:t>
      </w:r>
      <w:r w:rsidR="009B539D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2024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թիվ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2/փ-197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դրական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9B539D" w:rsidRPr="00BF5D4F">
        <w:rPr>
          <w:rFonts w:ascii="GHEA Grapalat" w:hAnsi="GHEA Grapalat"/>
          <w:color w:val="333333"/>
          <w:sz w:val="21"/>
          <w:szCs w:val="21"/>
          <w:lang w:val="hy-AM"/>
        </w:rPr>
        <w:t>եզրակացությունը՝</w:t>
      </w:r>
    </w:p>
    <w:p w:rsidR="009B539D" w:rsidRPr="00BF5D4F" w:rsidRDefault="009B539D" w:rsidP="009B53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9B539D" w:rsidRPr="00BF5D4F" w:rsidRDefault="009B539D" w:rsidP="007A4AA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Հաստատել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համայնքը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ներառող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միկրոռեգիոնալ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մակարդակի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Տավուշ-5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համակցված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պլանավորման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հետևյալ՝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11-041-0004-0148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0.01293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նպատակային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նշանակությունը՝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արդյունաբերության,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ընդերքօգտագործման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և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այլ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արտադրական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նշանակության,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գործառնական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նշանակությունը`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գյուղատնտեսական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արտադրական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օբյեկտների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հողերի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փոփոխություն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af-ZA"/>
        </w:rPr>
        <w:t>բնակավայրերի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  <w:lang w:val="af-ZA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af-ZA"/>
        </w:rPr>
        <w:t>կառուցապատման</w:t>
      </w:r>
      <w:r w:rsidR="00BF5D4F">
        <w:rPr>
          <w:rFonts w:ascii="Calibri" w:hAnsi="Calibri" w:cs="Calibri"/>
          <w:color w:val="333333"/>
          <w:sz w:val="21"/>
          <w:szCs w:val="21"/>
          <w:lang w:val="af-ZA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հողերի: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7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ՀՈՂԱՄԱՍԸ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8020F5" w:rsidRPr="00BF5D4F" w:rsidRDefault="00BF5D4F" w:rsidP="008020F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8020F5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8020F5" w:rsidRPr="00BF5D4F" w:rsidRDefault="008020F5" w:rsidP="008020F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8020F5" w:rsidRPr="00BF5D4F" w:rsidRDefault="008020F5" w:rsidP="00802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Այրում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Բարեկամության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9/6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11-012-0115-0098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00445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8020F5" w:rsidRPr="00BF5D4F" w:rsidRDefault="008020F5" w:rsidP="008020F5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2000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</w:p>
    <w:p w:rsidR="008020F5" w:rsidRPr="00BF5D4F" w:rsidRDefault="008020F5" w:rsidP="008020F5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8020F5" w:rsidRPr="00BF5D4F" w:rsidRDefault="008020F5" w:rsidP="008020F5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8020F5" w:rsidRPr="00BF5D4F" w:rsidRDefault="008020F5" w:rsidP="008020F5">
      <w:pPr>
        <w:pStyle w:val="ListParagraph"/>
        <w:ind w:left="990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8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ԻՆՔՆԱԿԱՄ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ԿԱՌՈՒՅՑՆ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ՃԱՆԱՉԵԼՈՒՑ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ՕՐԻՆԱԿԱՆԱՑՆԵԼՈՒՑ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ՀԵՏՈ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ԻՐ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ՍՊԱՍԱՐԿՄԱՆ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ՏԱՐԱԾՔՈՎ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ՈՒՂՂԱԿԻ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ՎԱՃԱՌՔՈՎ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ՎԱՐՁԱԿԱԼՈՒԹՅԱՄԲ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ՏՐԱՄԱԴՐԵԼՈՒ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E9631D" w:rsidRPr="00BF5D4F" w:rsidRDefault="00BF5D4F" w:rsidP="00E963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 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նկատի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ունենալով,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որ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Այրում,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Հ.Թումանյան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փողոց,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11/8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ավտոտնակ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կառուցված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չէ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60-րդ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նախատեսված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վրա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քաղաքաշինական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նորմերի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կանոնների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էական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խախտումներով,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գտնվում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ինժեներատրանսպորտային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օբյեկտների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անվտանգության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գոտիներում,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առաջացնում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հարկադիր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սերվիտուտ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պահանջելու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E9631D" w:rsidRPr="00BF5D4F">
        <w:rPr>
          <w:rFonts w:ascii="GHEA Grapalat" w:hAnsi="GHEA Grapalat"/>
          <w:color w:val="333333"/>
          <w:sz w:val="21"/>
          <w:szCs w:val="21"/>
          <w:lang w:val="hy-AM"/>
        </w:rPr>
        <w:t>իրավունք՝</w:t>
      </w:r>
    </w:p>
    <w:p w:rsidR="00E9631D" w:rsidRPr="00BF5D4F" w:rsidRDefault="00E9631D" w:rsidP="00E9631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E9631D" w:rsidRPr="00BF5D4F" w:rsidRDefault="00E9631D" w:rsidP="00E963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 w:cs="Calibri"/>
          <w:color w:val="333333"/>
          <w:sz w:val="21"/>
          <w:szCs w:val="21"/>
          <w:lang w:val="hy-AM"/>
        </w:rPr>
        <w:t>Տալ</w:t>
      </w:r>
      <w:r w:rsidR="00BF5D4F">
        <w:rPr>
          <w:rFonts w:ascii="GHEA Grapalat" w:hAnsi="GHEA Grapalat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Calibri"/>
          <w:color w:val="333333"/>
          <w:sz w:val="21"/>
          <w:szCs w:val="21"/>
          <w:lang w:val="hy-AM"/>
        </w:rPr>
        <w:t>համաձայնություն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Այրու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մ,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</w:t>
      </w:r>
      <w:r>
        <w:rPr>
          <w:rFonts w:ascii="GHEA Grapalat" w:hAnsi="GHEA Grapalat"/>
          <w:color w:val="333333"/>
          <w:sz w:val="21"/>
          <w:szCs w:val="21"/>
          <w:lang w:val="hy-AM"/>
        </w:rPr>
        <w:t>.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Թումանյան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11/8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ավտոտնակ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բնակավայրերի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բնակելի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կառուցապատման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հողամասը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հողամասում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կառույցը՝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ավտոտնակ,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համայնքային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սեփականություն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ճանաչելուց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հետո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ուղղակի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վաճառքով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վարձակալությամբ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տրամադրելու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18.05.2006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/>
        </w:rPr>
        <w:t>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 w:rsid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որոշմամբ</w:t>
      </w:r>
      <w:r w:rsid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սահմանված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կարգի:</w:t>
      </w:r>
    </w:p>
    <w:p w:rsidR="00E9631D" w:rsidRPr="00BF5D4F" w:rsidRDefault="00E9631D" w:rsidP="00E9631D">
      <w:pPr>
        <w:pStyle w:val="ListParagraph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29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F10E46" w:rsidRPr="00BF5D4F" w:rsidRDefault="00BF5D4F" w:rsidP="00F10E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F10E46" w:rsidRPr="00BF5D4F" w:rsidRDefault="00BF5D4F" w:rsidP="00F10E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ԱՎԱԳԱՆԻՆ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ՈՐՈՇՈՒՄ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F10E46" w:rsidRPr="00BF5D4F" w:rsidRDefault="00BF5D4F" w:rsidP="00F10E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F10E46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Աճուրդային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կարգով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օտարել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մարզ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Կողբ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24-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17/1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հասցեում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գտնվող՝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11-041-0013-0063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="00F10E46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06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F10E46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="00F10E46"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F10E46" w:rsidRPr="00BF5D4F" w:rsidRDefault="00F10E46" w:rsidP="00F10E4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F10E46" w:rsidRPr="00BF5D4F" w:rsidRDefault="00F10E46" w:rsidP="00F10E4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F10E46" w:rsidRPr="00BF5D4F" w:rsidRDefault="00F10E46" w:rsidP="00F10E46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F10E46" w:rsidRPr="00BF5D4F" w:rsidRDefault="00F10E46" w:rsidP="00F10E46">
      <w:pPr>
        <w:pStyle w:val="ListParagraph"/>
        <w:ind w:left="990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0" w:history="1"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ՍԽԱԼՄԱՄԲ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ՈՐՊԵՍ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ՔԱՂԱՔԱՑՈՒ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ՍԵՓԱԿԱՆՈՒԹՅՈՒՆ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ՔԱՐՏԵԶԱԳՐՎԱԾ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ՀՈՂԱՄԱՍԸ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ՀԱՄԱՅՆՔԱՅԻՆ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ՍԵՓԱԿԱՆՈՒԹՅՈՒՆ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ՃԱՆԱՉԵԼՈՒ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ԵՎ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ՊԵՏԱԿԱՆ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ԳՐԱՆՑՈՒՄ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ԿԱՏԱՐԵԼՈՒՑ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ՀԵՏՈ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ԸՆԴԼԱՅՄԱՆ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ՆՊԱՏԱԿՈՎ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ՈՒՂՂԱԿԻ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ՎԱՃԱՌՔՈՎ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ՕՏԱՐԵԼՈՒ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ՄԱՍԻՆ</w:t>
        </w:r>
        <w:r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 xml:space="preserve"> </w:t>
        </w:r>
        <w:r w:rsidR="00070429" w:rsidRPr="00BF5D4F">
          <w:rPr>
            <w:rFonts w:ascii="GHEA Grapalat" w:hAnsi="GHEA Grapalat"/>
            <w:b/>
            <w:bCs/>
            <w:color w:val="333333"/>
            <w:shd w:val="clear" w:color="auto" w:fill="FFFFFF"/>
            <w:lang w:val="hy-AM"/>
          </w:rPr>
          <w:t>ՄԱՍԻՆ</w:t>
        </w:r>
      </w:hyperlink>
    </w:p>
    <w:p w:rsidR="00070429" w:rsidRPr="00BF5D4F" w:rsidRDefault="00BF5D4F" w:rsidP="0007042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2021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ապրիլի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29-ի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թիվ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698-Ն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39-րդ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կետի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ենթակետով,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26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2016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070429" w:rsidRPr="00070429">
        <w:rPr>
          <w:rFonts w:ascii="GHEA Grapalat" w:hAnsi="GHEA Grapalat" w:cs="GHEA Grapalat"/>
          <w:color w:val="333333"/>
          <w:sz w:val="21"/>
          <w:szCs w:val="21"/>
          <w:lang w:val="hy-AM"/>
        </w:rPr>
        <w:t>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N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550-Ն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որոշումով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070429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Արսեն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Նորիկի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Նասիբյանի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070429" w:rsidRPr="00BF5D4F">
        <w:rPr>
          <w:rFonts w:ascii="GHEA Grapalat" w:hAnsi="GHEA Grapalat"/>
          <w:color w:val="333333"/>
          <w:sz w:val="21"/>
          <w:szCs w:val="21"/>
          <w:lang w:val="hy-AM"/>
        </w:rPr>
        <w:t>դիմումը՝</w:t>
      </w:r>
    </w:p>
    <w:p w:rsidR="00070429" w:rsidRPr="00BF5D4F" w:rsidRDefault="00070429" w:rsidP="00070429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Է</w:t>
      </w:r>
    </w:p>
    <w:p w:rsidR="00070429" w:rsidRPr="00BF5D4F" w:rsidRDefault="00070429" w:rsidP="0007042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Սխալմամբ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որպես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քաղաքացու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քարտեզագրված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43-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3/1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11-041-0178-0028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04821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CA4673" w:rsidRPr="00BF5D4F" w:rsidRDefault="00070429" w:rsidP="0007042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="00BF5D4F"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43-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3/1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11-041-0178-0028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04821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պետական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գրանցում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կատարելուց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070429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>նպատակային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>նշանակությունը՝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>բնակավայերերի,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GHEA Grapalat"/>
          <w:color w:val="333333"/>
          <w:sz w:val="21"/>
          <w:szCs w:val="21"/>
          <w:lang w:val="af-ZA"/>
        </w:rPr>
        <w:t>գործառնական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GHEA Grapalat"/>
          <w:color w:val="333333"/>
          <w:sz w:val="21"/>
          <w:szCs w:val="21"/>
          <w:lang w:val="af-ZA"/>
        </w:rPr>
        <w:t>նշանակությունը՝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GHEA Grapalat"/>
          <w:color w:val="333333"/>
          <w:sz w:val="21"/>
          <w:szCs w:val="21"/>
          <w:lang w:val="af-ZA"/>
        </w:rPr>
        <w:t>բնակելի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af-ZA"/>
        </w:rPr>
        <w:t xml:space="preserve"> </w:t>
      </w:r>
      <w:r w:rsidRPr="00070429">
        <w:rPr>
          <w:rFonts w:ascii="GHEA Grapalat" w:eastAsia="Times New Roman" w:hAnsi="GHEA Grapalat" w:cs="GHEA Grapalat"/>
          <w:color w:val="333333"/>
          <w:sz w:val="21"/>
          <w:szCs w:val="21"/>
          <w:lang w:val="af-ZA"/>
        </w:rPr>
        <w:t>կառուցապատման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ուղղակի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վաճառքով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վաճառել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Արսեն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Նորիկի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Նասիբյանին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Անահիտ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Սուրենի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Աբովյանին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ընդհանուր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համատեղ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պատկանող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11-041-0178-0009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վկայական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N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30052024-11-0098)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անշարժ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գույքին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սպասարկման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ընդլայնման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նպատակով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DF7855" w:rsidRPr="00BF5D4F" w:rsidRDefault="00BF5D4F" w:rsidP="000B31A3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GHEA Grapalat" w:hAnsi="GHEA Grapalat"/>
          <w:b/>
          <w:lang w:val="hy-AM"/>
        </w:rPr>
      </w:pPr>
      <w:hyperlink r:id="rId31" w:history="1"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ՆՈՅԵՄԲԵՐՅԱՆ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ՀԱՄԱՅՆՔԻ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ԿՈՂԲ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ԳՅՈՒՂՈՒՄ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14-ՐԴ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ՓՈՂՈՑԻՆ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1-ԻՆ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2-ՐԴ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ՆՐԲԱՆՑՔՆԵՐ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ԱՎԵԼԱՑՆԵԼՈՒ</w:t>
        </w:r>
        <w:r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u w:val="none"/>
            <w:lang w:val="hy-AM"/>
          </w:rPr>
          <w:t>ՄԱՍԻՆ</w:t>
        </w:r>
      </w:hyperlink>
    </w:p>
    <w:p w:rsidR="000B31A3" w:rsidRPr="00BF5D4F" w:rsidRDefault="00BF5D4F" w:rsidP="000B31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BF5D4F">
        <w:rPr>
          <w:sz w:val="22"/>
          <w:szCs w:val="22"/>
          <w:lang w:val="hy-AM"/>
        </w:rPr>
        <w:t xml:space="preserve">   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մասին»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օրենքի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18-րդ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1-ին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մասի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22-րդ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կետով,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ինպես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նաև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ՀՀ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կառավարության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2005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դեկտեմբերի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29-ի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2387-Ն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որոշման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2-րդ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գլխի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4-րդ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մասով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և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հաշվի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0B31A3" w:rsidRPr="00BF5D4F">
        <w:rPr>
          <w:rFonts w:ascii="GHEA Grapalat" w:hAnsi="GHEA Grapalat"/>
          <w:color w:val="333333"/>
          <w:sz w:val="22"/>
          <w:szCs w:val="22"/>
          <w:lang w:val="hy-AM"/>
        </w:rPr>
        <w:t>առաջարկությունը՝</w:t>
      </w:r>
    </w:p>
    <w:p w:rsidR="005A22B3" w:rsidRPr="00BF5D4F" w:rsidRDefault="005A22B3" w:rsidP="000B31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</w:p>
    <w:p w:rsidR="000B31A3" w:rsidRPr="00BF5D4F" w:rsidRDefault="000B31A3" w:rsidP="000B31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333333"/>
          <w:sz w:val="22"/>
          <w:szCs w:val="22"/>
          <w:lang w:val="hy-AM"/>
        </w:rPr>
      </w:pP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lastRenderedPageBreak/>
        <w:t>ՀԱՄԱՅՆՔԻ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ԱՎԱԳԱՆԻ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Է</w:t>
      </w:r>
    </w:p>
    <w:p w:rsidR="000B31A3" w:rsidRPr="00BF5D4F" w:rsidRDefault="000B31A3" w:rsidP="00AD1F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2"/>
          <w:szCs w:val="22"/>
          <w:lang w:val="hy-AM"/>
        </w:rPr>
      </w:pP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Տալ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համաձայնություն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գյուղում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14-րդ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փողոցին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ավելացնելու</w:t>
      </w:r>
      <w:r w:rsidR="00BF5D4F" w:rsidRP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2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նրբանցք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տրամադրելով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14-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րդ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1-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ին</w:t>
      </w:r>
      <w:r w:rsidR="00BF5D4F" w:rsidRP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նրբանցք</w:t>
      </w:r>
      <w:r w:rsidR="00BF5D4F" w:rsidRPr="00BF5D4F">
        <w:rPr>
          <w:rFonts w:ascii="GHEA Grapalat" w:hAnsi="GHEA Grapalat"/>
          <w:color w:val="333300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և</w:t>
      </w:r>
      <w:r w:rsidR="00BF5D4F" w:rsidRPr="00BF5D4F">
        <w:rPr>
          <w:rFonts w:ascii="GHEA Grapalat" w:hAnsi="GHEA Grapalat"/>
          <w:color w:val="333300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14-րդ</w:t>
      </w:r>
      <w:r w:rsidR="00BF5D4F" w:rsidRPr="00BF5D4F">
        <w:rPr>
          <w:rFonts w:ascii="GHEA Grapalat" w:hAnsi="GHEA Grapalat"/>
          <w:color w:val="333300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փողոց</w:t>
      </w:r>
      <w:r w:rsidR="00BF5D4F" w:rsidRP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2-</w:t>
      </w:r>
      <w:r w:rsidRPr="00BF5D4F">
        <w:rPr>
          <w:rFonts w:ascii="GHEA Grapalat" w:hAnsi="GHEA Grapalat" w:cs="GHEA Grapalat"/>
          <w:color w:val="333333"/>
          <w:sz w:val="22"/>
          <w:szCs w:val="22"/>
          <w:lang w:val="hy-AM"/>
        </w:rPr>
        <w:t>րդ</w:t>
      </w:r>
      <w:r w:rsidR="00BF5D4F" w:rsidRPr="00BF5D4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նրբանցք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2"/>
          <w:szCs w:val="22"/>
          <w:lang w:val="hy-AM"/>
        </w:rPr>
        <w:t>անվանումն</w:t>
      </w:r>
      <w:r w:rsidRPr="00BF5D4F">
        <w:rPr>
          <w:rFonts w:ascii="GHEA Grapalat" w:hAnsi="GHEA Grapalat"/>
          <w:color w:val="333300"/>
          <w:sz w:val="22"/>
          <w:szCs w:val="22"/>
          <w:lang w:val="hy-AM"/>
        </w:rPr>
        <w:t>երը: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2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ՆՈՅԵՄԲԵՐՅԱՆ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«ՏԻԳՐԱՆ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ՄԱՆՍՈՒՐՅԱՆԻ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ԱՆՎԱՆ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ՄԱՆԿԱԿԱՆ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ԵՐԱԺՇՏԱԿԱՆ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ԴՊՐՈՑ»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ՀՈԱԿ–ՈՒՄ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ԱՌԿԱ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ՉՕԳՏԱԳՈՐԾՎՈՂ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ԵՐԱԺՇՏԱԿԱՆ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ԳՈՐԾԻՔՆԵՐԸ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ՈՒՍՄԱՆ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ՆՊԱՏԱԿՈՎ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ՀՈԱԿ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ՀԱՃԱԽՈՂ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ՍԱՆԵՐԻՆ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ՏՐԱՄԱԴՐԵԼՈՒ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951DD1" w:rsidRPr="00BF5D4F" w:rsidRDefault="00BF5D4F" w:rsidP="00951DD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0"/>
          <w:szCs w:val="20"/>
          <w:lang w:val="hy-AM"/>
        </w:rPr>
      </w:pPr>
      <w:r w:rsidRPr="00BF5D4F">
        <w:rPr>
          <w:sz w:val="20"/>
          <w:szCs w:val="20"/>
          <w:lang w:val="hy-AM"/>
        </w:rPr>
        <w:t xml:space="preserve">    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Հիմք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ընդունելով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Նոյեմբերյան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«Տիգրան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Մանսուրյանի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անվան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մանկական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երաժշտական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դպրոց»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ՀՈԱԿ–ի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կանոնադրությունը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և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հաշվի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ՀՈԱԿ-ի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տնօրենի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951DD1" w:rsidRPr="00BF5D4F">
        <w:rPr>
          <w:rFonts w:ascii="GHEA Grapalat" w:hAnsi="GHEA Grapalat"/>
          <w:color w:val="333333"/>
          <w:sz w:val="20"/>
          <w:szCs w:val="20"/>
          <w:lang w:val="hy-AM"/>
        </w:rPr>
        <w:t>զեկուցագիրը՝</w:t>
      </w:r>
      <w:r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</w:p>
    <w:p w:rsidR="00951DD1" w:rsidRPr="00BF5D4F" w:rsidRDefault="00951DD1" w:rsidP="00951DD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0"/>
          <w:szCs w:val="20"/>
          <w:lang w:val="hy-AM"/>
        </w:rPr>
      </w:pP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Է</w:t>
      </w:r>
    </w:p>
    <w:p w:rsidR="00951DD1" w:rsidRPr="00BF5D4F" w:rsidRDefault="00951DD1" w:rsidP="001F136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0"/>
          <w:szCs w:val="20"/>
          <w:lang w:val="hy-AM"/>
        </w:rPr>
      </w:pP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Թույլատրել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«Տիգրան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Մանսուրյանի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անվան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մանկական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երաժշտական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դպրոց»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ՀՈԱԿ–ի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տնօրինությանը՝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ՀՈԱԿ–ում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առկա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չօգտագործվող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երաժշտական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գործիքները՝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դաշնամուր`Կոմիտաս,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գույքային</w:t>
      </w:r>
      <w:r w:rsidR="00BF5D4F"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համար-0007,</w:t>
      </w:r>
      <w:r w:rsidR="00BF5D4F"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դաշնամուր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`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Կոմիտաս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գույքային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համար`</w:t>
      </w:r>
      <w:r w:rsidR="00BF5D4F"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0006,</w:t>
      </w:r>
      <w:r w:rsidR="00BF5D4F"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ուսման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նպատակով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տրամադրել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ՀՈԱԿ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հաճախող</w:t>
      </w:r>
      <w:r w:rsidR="00BF5D4F"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0"/>
          <w:szCs w:val="20"/>
          <w:lang w:val="hy-AM"/>
        </w:rPr>
        <w:t>սաներին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>։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3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7147CD" w:rsidRPr="00BF5D4F" w:rsidRDefault="00BF5D4F" w:rsidP="007147C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147CD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7147CD" w:rsidRPr="00BF5D4F" w:rsidRDefault="007147CD" w:rsidP="007147C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7147CD" w:rsidRPr="00BF5D4F" w:rsidRDefault="007147CD" w:rsidP="00714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6-րդ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43/2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11-041-0133-0114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14411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7147CD" w:rsidRPr="00BF5D4F" w:rsidRDefault="007147CD" w:rsidP="007147C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(մեկ)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քմ-ի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համար,</w:t>
      </w:r>
    </w:p>
    <w:p w:rsidR="007147CD" w:rsidRPr="00BF5D4F" w:rsidRDefault="007147CD" w:rsidP="007147C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7147CD" w:rsidRPr="00BF5D4F" w:rsidRDefault="007147CD" w:rsidP="007147C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7147CD" w:rsidRPr="00BF5D4F" w:rsidRDefault="007147CD" w:rsidP="007147CD">
      <w:pPr>
        <w:pStyle w:val="ListParagraph"/>
        <w:ind w:left="990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4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135578" w:rsidRPr="00BF5D4F" w:rsidRDefault="00BF5D4F" w:rsidP="001355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 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35578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135578" w:rsidRPr="00BF5D4F" w:rsidRDefault="00135578" w:rsidP="0013557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135578" w:rsidRPr="00BF5D4F" w:rsidRDefault="00135578" w:rsidP="001355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45-րդ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11/3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11-041-0176-0056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09826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135578" w:rsidRPr="00BF5D4F" w:rsidRDefault="00135578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</w:p>
    <w:p w:rsidR="00135578" w:rsidRPr="00BF5D4F" w:rsidRDefault="00135578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135578" w:rsidRPr="00BF5D4F" w:rsidRDefault="00135578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A802F4" w:rsidRPr="00BF5D4F" w:rsidRDefault="00A802F4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A802F4" w:rsidRPr="00BF5D4F" w:rsidRDefault="00A802F4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A802F4" w:rsidRPr="00BF5D4F" w:rsidRDefault="00A802F4" w:rsidP="00135578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135578" w:rsidRPr="00BF5D4F" w:rsidRDefault="00135578" w:rsidP="00135578">
      <w:pPr>
        <w:pStyle w:val="ListParagraph"/>
        <w:ind w:left="990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5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750185" w:rsidRPr="00BF5D4F" w:rsidRDefault="00BF5D4F" w:rsidP="007501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50185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750185" w:rsidRPr="00BF5D4F" w:rsidRDefault="00750185" w:rsidP="0075018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750185" w:rsidRPr="00BF5D4F" w:rsidRDefault="00750185" w:rsidP="007501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40-րդ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23/10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11-041-0133-0121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04177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բնակավայրերի,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կառուցապատման)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հողամասը.</w:t>
      </w:r>
    </w:p>
    <w:p w:rsidR="00750185" w:rsidRPr="00BF5D4F" w:rsidRDefault="00750185" w:rsidP="00750185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bookmarkStart w:id="0" w:name="_GoBack"/>
      <w:bookmarkEnd w:id="0"/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</w:p>
    <w:p w:rsidR="00750185" w:rsidRPr="00BF5D4F" w:rsidRDefault="00750185" w:rsidP="00750185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750185" w:rsidRPr="00BF5D4F" w:rsidRDefault="00750185" w:rsidP="002E66FD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5A22B3" w:rsidRPr="00BF5D4F" w:rsidRDefault="005A22B3" w:rsidP="002E66FD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6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2E66FD" w:rsidRPr="00BF5D4F" w:rsidRDefault="00BF5D4F" w:rsidP="002E66F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2E66FD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2E66FD" w:rsidRPr="00BF5D4F" w:rsidRDefault="002E66FD" w:rsidP="002E66F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2E66FD" w:rsidRPr="00BF5D4F" w:rsidRDefault="002E66FD" w:rsidP="002E66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20-րդ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30/11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11-041-0005-0020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ւցապատման)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հողամասը.</w:t>
      </w:r>
    </w:p>
    <w:p w:rsidR="002E66FD" w:rsidRPr="00BF5D4F" w:rsidRDefault="002E66FD" w:rsidP="002E66F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2E66FD" w:rsidRPr="00BF5D4F" w:rsidRDefault="002E66FD" w:rsidP="002E66FD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2E66FD" w:rsidRPr="00BF5D4F" w:rsidRDefault="002E66FD" w:rsidP="00700200">
      <w:pPr>
        <w:pStyle w:val="NormalWeb"/>
        <w:shd w:val="clear" w:color="auto" w:fill="FFFFFF"/>
        <w:spacing w:before="0" w:beforeAutospacing="0" w:after="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7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7A3FE3" w:rsidRPr="00BF5D4F" w:rsidRDefault="00BF5D4F" w:rsidP="007A3FE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A3FE3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7A3FE3" w:rsidRPr="00BF5D4F" w:rsidRDefault="007A3FE3" w:rsidP="007A3FE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7A3FE3" w:rsidRPr="00BF5D4F" w:rsidRDefault="007A3FE3" w:rsidP="007A3F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գյուղ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Կողբ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6-րդ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31/5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11-041-0133-0119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07252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7A3FE3" w:rsidRPr="00BF5D4F" w:rsidRDefault="007A3FE3" w:rsidP="007A3FE3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520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համար: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</w:p>
    <w:p w:rsidR="007A3FE3" w:rsidRPr="00BF5D4F" w:rsidRDefault="007A3FE3" w:rsidP="007A3FE3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նշանակության:</w:t>
      </w:r>
    </w:p>
    <w:p w:rsidR="007A3FE3" w:rsidRPr="00BF5D4F" w:rsidRDefault="007A3FE3" w:rsidP="00700200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5A22B3" w:rsidRPr="00BF5D4F" w:rsidRDefault="005A22B3" w:rsidP="00700200">
      <w:pPr>
        <w:pStyle w:val="NormalWeb"/>
        <w:shd w:val="clear" w:color="auto" w:fill="FFFFFF"/>
        <w:spacing w:before="0" w:beforeAutospacing="0" w:after="0" w:afterAutospacing="0"/>
        <w:ind w:left="8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hyperlink r:id="rId38" w:history="1"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ՀԱՄԱՅՆՔԻ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ՍԵՓԱԿԱՆՈՒԹՅՈՒՆԸ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ՕՐԻՆԱԿԱՆԱՑՎԱԾ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ԿԱՌՈՒՅՑՆ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ՈՒՂՂԱԿԻ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ՎԱՃԱՌՔՈՎ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ՄԱՍԻՆ</w:t>
        </w:r>
      </w:hyperlink>
    </w:p>
    <w:p w:rsidR="00700200" w:rsidRPr="00BF5D4F" w:rsidRDefault="00BF5D4F" w:rsidP="0070020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որ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Նո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յեմբերյան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Նոյեմբերյան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քաղաքի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Վ</w:t>
      </w:r>
      <w:r w:rsidR="00700200" w:rsidRPr="00BF5D4F">
        <w:rPr>
          <w:rFonts w:ascii="Cambria Math" w:hAnsi="Cambria Math" w:cs="Cambria Math"/>
          <w:color w:val="000000"/>
          <w:sz w:val="21"/>
          <w:szCs w:val="21"/>
          <w:lang w:val="hy-AM"/>
        </w:rPr>
        <w:t>․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Տերյան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փողոց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7/22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հասցեում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գտնվող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օրինական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ճանաչված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պարիսպը</w:t>
      </w:r>
      <w:r w:rsidRPr="00BF5D4F">
        <w:rPr>
          <w:rFonts w:ascii="Calibri" w:hAnsi="Calibri" w:cs="Calibri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կառուցված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չէ</w:t>
      </w:r>
      <w:r w:rsidRPr="00BF5D4F">
        <w:rPr>
          <w:rFonts w:ascii="Calibri" w:hAnsi="Calibri" w:cs="Calibri"/>
          <w:color w:val="000000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60-րդ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հոդվածով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նախատեսված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հողամասերի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վրա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000000"/>
          <w:sz w:val="21"/>
          <w:szCs w:val="21"/>
          <w:lang w:val="hy-AM"/>
        </w:rPr>
        <w:t>քաղաքաշինական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նորմերի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կանոնների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էական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խախտումներով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ինժեներատ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րանսպորտային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օբյեկտների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անվտանգության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գոտիներում,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առաջացնում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հարկադիր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սերվիտուտ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պահանջելու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իրավունք՝</w:t>
      </w:r>
    </w:p>
    <w:p w:rsidR="00700200" w:rsidRPr="00BF5D4F" w:rsidRDefault="00700200" w:rsidP="007002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700200" w:rsidRPr="00BF5D4F" w:rsidRDefault="00700200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Հայաստանի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քաղաքի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7/22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հասցեում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տնվող,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11-004-0039-0001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0,00009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11-004-0039-0014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0,00530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11-004-0039-0013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հողամասից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0,00047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հողամասերի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ունը՝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բնակավայրերի,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նշանակությունը՝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կառուցապատման)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հողամասերում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57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ճանաչված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պարիսպը՝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ուղղակի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վաճառքով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իրականացրած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Վարդան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Դերենիկի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Վարդանյանին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700200" w:rsidRPr="00BF5D4F" w:rsidRDefault="00700200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ճանաչված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սպասարկման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պահպանման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հատկացված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հողատարածքի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առկա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շինության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համար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սահմանել՝</w:t>
      </w:r>
    </w:p>
    <w:p w:rsidR="00700200" w:rsidRPr="00BF5D4F" w:rsidRDefault="00BF5D4F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0.000314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համար՝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3900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(1221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x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3,14)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մ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:</w:t>
      </w:r>
    </w:p>
    <w:p w:rsidR="00700200" w:rsidRPr="00BF5D4F" w:rsidRDefault="00BF5D4F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700200" w:rsidRPr="00BF5D4F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57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արտաքին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պարիսպի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համար՝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2000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(1209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x</w:t>
      </w:r>
      <w:r w:rsidRPr="00BF5D4F">
        <w:rPr>
          <w:rFonts w:ascii="GHEA Grapalat" w:hAnsi="GHEA Grapalat"/>
          <w:color w:val="333333"/>
          <w:sz w:val="20"/>
          <w:szCs w:val="20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0"/>
          <w:szCs w:val="20"/>
          <w:lang w:val="hy-AM"/>
        </w:rPr>
        <w:t>1,57)</w:t>
      </w:r>
      <w:r w:rsidRPr="00BF5D4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700200" w:rsidRPr="00BF5D4F" w:rsidRDefault="00BF5D4F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մնացած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զբաղեցրած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0,005546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համակերեսով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արժեքի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եռապատիկի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չափով՝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203200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դրամ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0200" w:rsidRPr="00BF5D4F">
        <w:rPr>
          <w:rFonts w:ascii="GHEA Grapalat" w:hAnsi="GHEA Grapalat"/>
          <w:color w:val="333333"/>
          <w:sz w:val="21"/>
          <w:szCs w:val="21"/>
          <w:lang w:val="hy-AM"/>
        </w:rPr>
        <w:t>(55,46x3663)</w:t>
      </w:r>
    </w:p>
    <w:p w:rsidR="00700200" w:rsidRPr="00BF5D4F" w:rsidRDefault="00700200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Օրինական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ճանաչված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նշանակության:</w:t>
      </w:r>
    </w:p>
    <w:p w:rsidR="00700200" w:rsidRPr="00BF5D4F" w:rsidRDefault="00700200" w:rsidP="007002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4.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Գույքն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18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2006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N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912-Ն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որոշմամբ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նախատեսված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ժամկետներում:</w:t>
      </w:r>
    </w:p>
    <w:p w:rsidR="00700200" w:rsidRPr="00BF5D4F" w:rsidRDefault="00700200" w:rsidP="00700200">
      <w:pPr>
        <w:pStyle w:val="ListParagraph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39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ԳՈՒՅՔԱՀԱՐԿԻ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ԱՐՏՈՆՈՒԹՅՈՒՆ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ԳՈՒՅՔԱՀԱՐԿ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ՎՃԱՐՈՂԻ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ՓՈԽԱՐԵՆ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ՀԱՄԱՅՆՔԻ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ԲՅՈՒՋԵԻՑ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ՎՃԱՐՈՒՄ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ԿԱՏԱՐԵԼՈՒ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A63FDD" w:rsidRPr="00BF5D4F" w:rsidRDefault="00BF5D4F" w:rsidP="00A63FD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հարկային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52-րդ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գլխի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245-րդ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2-րդ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մասով,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Հայրապետ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Բենիկի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Չախմախչյանի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14.05.2024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դիմումը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առաջարկը՝</w:t>
      </w:r>
    </w:p>
    <w:p w:rsidR="00A63FDD" w:rsidRPr="00BF5D4F" w:rsidRDefault="00BF5D4F" w:rsidP="00A63FDD">
      <w:pPr>
        <w:numPr>
          <w:ilvl w:val="0"/>
          <w:numId w:val="3"/>
        </w:numPr>
        <w:shd w:val="clear" w:color="auto" w:fill="FFFFFF"/>
        <w:spacing w:after="0" w:line="240" w:lineRule="auto"/>
        <w:ind w:left="108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Հայրապետ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Բենիկի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Չախմախչյանին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պատկանող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MERCEDES-BENZ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C230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մակնիշի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34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PF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056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պետհամարանիշի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փոխադրամիջոցի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գույքահարկի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վրա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առաջացած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տույժի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գույքահարկի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գծով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A63FDD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արտոնություն</w:t>
      </w:r>
      <w:r w:rsidR="00A63FDD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A63FDD" w:rsidRPr="00BF5D4F" w:rsidRDefault="00A63FDD" w:rsidP="00A63FDD">
      <w:pPr>
        <w:numPr>
          <w:ilvl w:val="0"/>
          <w:numId w:val="3"/>
        </w:numPr>
        <w:shd w:val="clear" w:color="auto" w:fill="FFFFFF"/>
        <w:spacing w:after="0" w:line="240" w:lineRule="auto"/>
        <w:ind w:left="108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Նշված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անձի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փոխարեն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բյուջեից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կատարել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համապատասխան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չափի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վճարում:</w:t>
      </w:r>
    </w:p>
    <w:p w:rsidR="00A63FDD" w:rsidRPr="00BF5D4F" w:rsidRDefault="00A63FDD" w:rsidP="00A63FDD">
      <w:pPr>
        <w:pStyle w:val="ListParagraph"/>
        <w:jc w:val="both"/>
        <w:rPr>
          <w:rFonts w:ascii="GHEA Grapalat" w:hAnsi="GHEA Grapalat"/>
          <w:lang w:val="hy-AM"/>
        </w:rPr>
      </w:pP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40" w:history="1"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ԻՆՔՆԱԿԱՄ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ԿԱՌՈՒՅՑԸ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ՃԱՆԱՉԵԼՈՒՑ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ՕՐԻՆԱԿԱՆԱՑՆԵԼՈՒՑ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ՀԵՏՈ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ԻՐ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ՍՊԱՍԱՐԿՄԱՆ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ՏԱՐԱԾՔՈՎ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ՈՒՂՂԱԿԻ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ՎԱՃԱՌՔՈՎ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ՎԱՐՁԱԿԱԼՈՒԹՅԱՄԲ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ՏՐԱՄԱԴՐԵԼՈՒ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6F1A28" w:rsidRPr="00BF5D4F" w:rsidRDefault="00BF5D4F" w:rsidP="006F1A2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նկատի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ունենալով,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որ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Նոյեմբերյան,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Դպրոցականների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փողոց,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44/18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ավտոտնակ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հասցեում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կառույցը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կառուցված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չէ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60-րդ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նախատեսված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հողամասերի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վրա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և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քաղաքաշինական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նորմերի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կանոնների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էական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խախտումներով,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գտնվում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ինժեներատրանսպորտային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օբյեկտների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անվտանգության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գոտիներում,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չի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առաջացնում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հարկադիր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սերվիտուտ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պահանջելու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6F1A28" w:rsidRPr="00BF5D4F">
        <w:rPr>
          <w:rFonts w:ascii="GHEA Grapalat" w:hAnsi="GHEA Grapalat"/>
          <w:color w:val="333333"/>
          <w:sz w:val="21"/>
          <w:szCs w:val="21"/>
          <w:lang w:val="hy-AM"/>
        </w:rPr>
        <w:t>իրավունք՝</w:t>
      </w:r>
    </w:p>
    <w:p w:rsidR="005A22B3" w:rsidRPr="00BF5D4F" w:rsidRDefault="005A22B3" w:rsidP="006F1A2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A802F4" w:rsidRPr="00BF5D4F" w:rsidRDefault="006F1A28" w:rsidP="005A22B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6F1A28" w:rsidRPr="00BF5D4F" w:rsidRDefault="006F1A28" w:rsidP="005A22B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F1A28">
        <w:rPr>
          <w:rFonts w:ascii="GHEA Grapalat" w:eastAsia="Times New Roman" w:hAnsi="GHEA Grapalat" w:cs="Calibri"/>
          <w:color w:val="333333"/>
          <w:sz w:val="21"/>
          <w:szCs w:val="21"/>
          <w:lang w:val="hy-AM"/>
        </w:rPr>
        <w:t>Տալ</w:t>
      </w:r>
      <w:r w:rsidR="00BF5D4F">
        <w:rPr>
          <w:rFonts w:ascii="GHEA Grapalat" w:eastAsia="Times New Roman" w:hAnsi="GHEA Grapalat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Calibri"/>
          <w:color w:val="333333"/>
          <w:sz w:val="21"/>
          <w:szCs w:val="21"/>
          <w:lang w:val="hy-AM"/>
        </w:rPr>
        <w:t>համաձայնություն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Հայաստանի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քաղաք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Դպրոցականների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44/18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ավտոտնակ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D0564C" w:rsidRPr="00BF5D4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11-004-0039-0218</w:t>
      </w:r>
      <w:r w:rsidR="00BF5D4F" w:rsidRPr="00BF5D4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D0564C" w:rsidRPr="00BF5D4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D0564C" w:rsidRPr="00BF5D4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ծածկագրով</w:t>
      </w:r>
      <w:r w:rsidR="00BF5D4F" w:rsidRPr="00BF5D4F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ղամասը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և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հողամասում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կառույցը՝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ավտոտնակ,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օրինականացնելուց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ճանաչելուց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օտարելու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կամ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վարձակալությամբ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տրամադրելու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համար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Հայաստանի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Հանրապետության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կառավարության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18.05.2006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912-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F1A28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որոշմամբ</w:t>
      </w:r>
      <w:r w:rsid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սահմանված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կարգի:</w:t>
      </w:r>
    </w:p>
    <w:p w:rsidR="00DF7855" w:rsidRPr="00BF5D4F" w:rsidRDefault="00BF5D4F" w:rsidP="00DF785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hyperlink r:id="rId41" w:history="1"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ՈՐՊԵՍ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ՔԱՂԱՔԱՑՈՒ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ՔԱՐՏԵԶԱԳՐՎԱԾ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ՀՈՂԱՄԱՍԸ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ՃԱՆԱՉԵԼՈՒ</w:t>
        </w:r>
        <w:r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 </w:t>
        </w:r>
        <w:r w:rsidR="00DF7855" w:rsidRPr="00BF5D4F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703221" w:rsidRPr="00BF5D4F" w:rsidRDefault="00BF5D4F" w:rsidP="0070322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lang w:val="hy-AM"/>
        </w:rPr>
        <w:t xml:space="preserve">    </w:t>
      </w:r>
      <w:r w:rsidR="005A22B3" w:rsidRPr="00BF5D4F">
        <w:rPr>
          <w:lang w:val="hy-AM"/>
        </w:rPr>
        <w:t>Ղ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եկավարվելով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2021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ապրիլի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29-ի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թիվ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698-Ն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որոշման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39-րդ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կետի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hAnsi="GHEA Grapalat"/>
          <w:color w:val="333333"/>
          <w:sz w:val="21"/>
          <w:szCs w:val="21"/>
          <w:lang w:val="hy-AM"/>
        </w:rPr>
        <w:t>ենթակետով՝</w:t>
      </w:r>
    </w:p>
    <w:p w:rsidR="00703221" w:rsidRPr="00BF5D4F" w:rsidRDefault="00BF5D4F" w:rsidP="00703221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ԱՎԱԳԱՆԻՆ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ՈՐՈՇՈՒՄ</w:t>
      </w:r>
      <w:r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03221"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Է</w:t>
      </w:r>
    </w:p>
    <w:p w:rsidR="00703221" w:rsidRPr="00BF5D4F" w:rsidRDefault="00703221" w:rsidP="0070322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որպես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քաղաքացու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քարտեզագրված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Կոթի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վարչական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տարածքում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11-040-0069-0002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BF5D4F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25052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պատման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նկատմամբ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="00BF5D4F" w:rsidRPr="00BF5D4F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="00BF5D4F"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BF5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981453" w:rsidRPr="00BF5D4F" w:rsidRDefault="00BF5D4F" w:rsidP="0098145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hyperlink r:id="rId42" w:history="1"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ՍԵՓԱԿԱՆՈՒԹՅՈՒՆ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ՀԱՆԴԻՍԱՑՈՂ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ԱՃՈՒՐԴԱՅԻՆ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ԿԱՐԳՈՎ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ԵՎ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ՕՏԱՐՎՈՂ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ՀՈՂԱՄԱՍԻ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1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(ՄԵԿ)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ՔՄ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ՄԱԿԵՐԵՍԻ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ՀԱՄԱՐ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ՄԵԿՆԱՐԿԱՅԻՆ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ԳԻՆ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ՍԱՀՄԱՆԵԼՈՒ</w:t>
        </w:r>
        <w:r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 xml:space="preserve"> </w:t>
        </w:r>
        <w:r w:rsidR="00981453" w:rsidRPr="00BF5D4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ՄԱՍԻՆ</w:t>
        </w:r>
      </w:hyperlink>
    </w:p>
    <w:p w:rsidR="005142CF" w:rsidRPr="00BF5D4F" w:rsidRDefault="00BF5D4F" w:rsidP="005142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                 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Հանրապետության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հողային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օրենսգրքի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67-րդ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«Տեղական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ինքնակառավարման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մասին»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օրենքի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18-րդ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հոդվածի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1-ին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մասի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21-րդ</w:t>
      </w:r>
      <w:r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կետով,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հաշվի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առնելով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ղեկավարի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5142CF" w:rsidRPr="00BF5D4F">
        <w:rPr>
          <w:rFonts w:ascii="GHEA Grapalat" w:hAnsi="GHEA Grapalat"/>
          <w:color w:val="333333"/>
          <w:sz w:val="21"/>
          <w:szCs w:val="21"/>
          <w:lang w:val="hy-AM"/>
        </w:rPr>
        <w:t>առաջարկությունը՝</w:t>
      </w:r>
    </w:p>
    <w:p w:rsidR="005142CF" w:rsidRPr="00BF5D4F" w:rsidRDefault="005142CF" w:rsidP="005A22B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ԱՎԱԳԱՆԻՆ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ՈՐՈՇՈՒՄ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Է</w:t>
      </w:r>
    </w:p>
    <w:p w:rsidR="005142CF" w:rsidRPr="00BF5D4F" w:rsidRDefault="005142CF" w:rsidP="005142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Աճուրդային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կարգով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Տավուշի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մարզի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Բագրատաշեն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բնակավայրի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վարչական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տարածքում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գտնվող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11-016-0123-0002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կադաստրային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ծածկագրով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1.0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մակերեսով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վարելահող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5142CF" w:rsidRPr="00BF5D4F" w:rsidRDefault="005142CF" w:rsidP="005142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300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ՀՀ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դրամ՝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1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(մեկ)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քմ-ի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համար,</w:t>
      </w:r>
    </w:p>
    <w:p w:rsidR="005142CF" w:rsidRPr="00BF5D4F" w:rsidRDefault="005142CF" w:rsidP="005142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օգտագործել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ըստ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նպատակային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նշանակության,</w:t>
      </w:r>
    </w:p>
    <w:p w:rsidR="005142CF" w:rsidRPr="00BF5D4F" w:rsidRDefault="005142CF" w:rsidP="005142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3)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տարածքի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օտարման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գործընթացն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ապահովել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="00BF5D4F" w:rsidRPr="00BF5D4F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)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="00BF5D4F" w:rsidRPr="00BF5D4F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F5D4F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F5D4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ED3B8D" w:rsidRPr="00BF5D4F" w:rsidRDefault="00ED3B8D" w:rsidP="00ED3B8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sectPr w:rsidR="00ED3B8D" w:rsidRPr="00BF5D4F" w:rsidSect="001A6BF0">
      <w:pgSz w:w="12240" w:h="15840"/>
      <w:pgMar w:top="540" w:right="85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5C39"/>
    <w:multiLevelType w:val="hybridMultilevel"/>
    <w:tmpl w:val="21DC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7C8D"/>
    <w:multiLevelType w:val="multilevel"/>
    <w:tmpl w:val="E578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A097C"/>
    <w:multiLevelType w:val="hybridMultilevel"/>
    <w:tmpl w:val="21DC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91"/>
    <w:rsid w:val="00001039"/>
    <w:rsid w:val="000027CC"/>
    <w:rsid w:val="00070429"/>
    <w:rsid w:val="000B31A3"/>
    <w:rsid w:val="000D5BA3"/>
    <w:rsid w:val="00101521"/>
    <w:rsid w:val="00113FDB"/>
    <w:rsid w:val="0012545A"/>
    <w:rsid w:val="00135578"/>
    <w:rsid w:val="00143F36"/>
    <w:rsid w:val="00144DAB"/>
    <w:rsid w:val="00195A44"/>
    <w:rsid w:val="001A6BF0"/>
    <w:rsid w:val="001C0145"/>
    <w:rsid w:val="001D5F1B"/>
    <w:rsid w:val="001F1361"/>
    <w:rsid w:val="00231B4F"/>
    <w:rsid w:val="00237FB3"/>
    <w:rsid w:val="0024751A"/>
    <w:rsid w:val="00295C4E"/>
    <w:rsid w:val="002E66FD"/>
    <w:rsid w:val="00315262"/>
    <w:rsid w:val="00351937"/>
    <w:rsid w:val="00381AF6"/>
    <w:rsid w:val="003C0E71"/>
    <w:rsid w:val="00481270"/>
    <w:rsid w:val="00496CD4"/>
    <w:rsid w:val="005142CF"/>
    <w:rsid w:val="00516D19"/>
    <w:rsid w:val="0057120C"/>
    <w:rsid w:val="005A22B3"/>
    <w:rsid w:val="005E5D2F"/>
    <w:rsid w:val="00636027"/>
    <w:rsid w:val="006401C9"/>
    <w:rsid w:val="00667787"/>
    <w:rsid w:val="006A5637"/>
    <w:rsid w:val="006F1A28"/>
    <w:rsid w:val="006F5B26"/>
    <w:rsid w:val="00700200"/>
    <w:rsid w:val="00703221"/>
    <w:rsid w:val="007147CD"/>
    <w:rsid w:val="00750185"/>
    <w:rsid w:val="007603DB"/>
    <w:rsid w:val="00793B21"/>
    <w:rsid w:val="007A3FE3"/>
    <w:rsid w:val="007A4AA8"/>
    <w:rsid w:val="007B08A8"/>
    <w:rsid w:val="007D1C56"/>
    <w:rsid w:val="008020F5"/>
    <w:rsid w:val="00826B7C"/>
    <w:rsid w:val="0083655E"/>
    <w:rsid w:val="00860191"/>
    <w:rsid w:val="00951DD1"/>
    <w:rsid w:val="009614A3"/>
    <w:rsid w:val="00981453"/>
    <w:rsid w:val="00981A27"/>
    <w:rsid w:val="009B539D"/>
    <w:rsid w:val="00A42C6A"/>
    <w:rsid w:val="00A63FDD"/>
    <w:rsid w:val="00A72E7B"/>
    <w:rsid w:val="00A802F4"/>
    <w:rsid w:val="00AD1FD6"/>
    <w:rsid w:val="00B12442"/>
    <w:rsid w:val="00B44F50"/>
    <w:rsid w:val="00B948DD"/>
    <w:rsid w:val="00BE3341"/>
    <w:rsid w:val="00BF5D4F"/>
    <w:rsid w:val="00C71ABD"/>
    <w:rsid w:val="00CA4673"/>
    <w:rsid w:val="00CB1FAA"/>
    <w:rsid w:val="00CC3C48"/>
    <w:rsid w:val="00D0564C"/>
    <w:rsid w:val="00D2774B"/>
    <w:rsid w:val="00D3257D"/>
    <w:rsid w:val="00D53723"/>
    <w:rsid w:val="00DF7855"/>
    <w:rsid w:val="00E01E6F"/>
    <w:rsid w:val="00E9631D"/>
    <w:rsid w:val="00EB16CC"/>
    <w:rsid w:val="00ED3B8D"/>
    <w:rsid w:val="00F10E46"/>
    <w:rsid w:val="00F431BA"/>
    <w:rsid w:val="00FA33F4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1948"/>
  <w15:chartTrackingRefBased/>
  <w15:docId w15:val="{BFD94715-0988-4CB9-A747-B0C8E96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ffd326d3-c134-41d8-8d48-9682ecf0f2ca" TargetMode="External"/><Relationship Id="rId18" Type="http://schemas.openxmlformats.org/officeDocument/2006/relationships/hyperlink" Target="https://noyemberyan.am/Pages/DocFlow/Default.aspx?a=v&amp;g=3d14ae84-b273-4b52-b2f7-346019a7c276" TargetMode="External"/><Relationship Id="rId26" Type="http://schemas.openxmlformats.org/officeDocument/2006/relationships/hyperlink" Target="https://noyemberyan.am/Pages/DocFlow/Default.aspx?a=v&amp;g=2d04cf81-2fba-47c7-8e3f-a24dc57402d7" TargetMode="External"/><Relationship Id="rId39" Type="http://schemas.openxmlformats.org/officeDocument/2006/relationships/hyperlink" Target="https://noyemberyan.am/Pages/DocFlow/Default.aspx?a=v&amp;g=e2e98d7d-5182-488c-b717-df285fb64ac3" TargetMode="External"/><Relationship Id="rId21" Type="http://schemas.openxmlformats.org/officeDocument/2006/relationships/hyperlink" Target="https://noyemberyan.am/Pages/DocFlow/Default.aspx?a=v&amp;g=22d14de4-02a8-4bed-b68a-39fdf46b78d3" TargetMode="External"/><Relationship Id="rId34" Type="http://schemas.openxmlformats.org/officeDocument/2006/relationships/hyperlink" Target="https://noyemberyan.am/Pages/DocFlow/Default.aspx?a=v&amp;g=96657e4e-68cc-48c8-8105-55ba56bb5ef6" TargetMode="External"/><Relationship Id="rId42" Type="http://schemas.openxmlformats.org/officeDocument/2006/relationships/hyperlink" Target="https://noyemberyan.am/Pages/DocFlow/Default.aspx?a=v&amp;g=29257661-0b50-45ad-b7a7-71b0832c0073" TargetMode="External"/><Relationship Id="rId7" Type="http://schemas.openxmlformats.org/officeDocument/2006/relationships/hyperlink" Target="https://noyemberyan.am/Pages/DocFlow/Default.aspx?a=v&amp;g=b41ce8bb-416f-49da-b599-09c3f313a9f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3d14ae84-b273-4b52-b2f7-346019a7c276" TargetMode="External"/><Relationship Id="rId20" Type="http://schemas.openxmlformats.org/officeDocument/2006/relationships/hyperlink" Target="https://noyemberyan.am/Pages/DocFlow/Default.aspx?a=v&amp;g=22d14de4-02a8-4bed-b68a-39fdf46b78d3" TargetMode="External"/><Relationship Id="rId29" Type="http://schemas.openxmlformats.org/officeDocument/2006/relationships/hyperlink" Target="https://noyemberyan.am/Pages/DocFlow/Default.aspx?a=v&amp;g=ec076d64-6c37-4cc8-9de2-0436c9caf358" TargetMode="External"/><Relationship Id="rId41" Type="http://schemas.openxmlformats.org/officeDocument/2006/relationships/hyperlink" Target="https://noyemberyan.am/Pages/DocFlow/Default.aspx?a=v&amp;g=12b8a2a5-e501-4df6-91bd-d97aa16bb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57164a96-5ce8-4368-a7f8-e70b02e25172" TargetMode="External"/><Relationship Id="rId11" Type="http://schemas.openxmlformats.org/officeDocument/2006/relationships/hyperlink" Target="https://noyemberyan.am/Pages/DocFlow/Default.aspx?a=v&amp;g=683b33a2-cbc5-4bb0-a2bc-03e72e74706b" TargetMode="External"/><Relationship Id="rId24" Type="http://schemas.openxmlformats.org/officeDocument/2006/relationships/hyperlink" Target="https://noyemberyan.am/Pages/DocFlow/Default.aspx?a=v&amp;g=f73d8f27-3967-4cce-ae4f-386688404ea2" TargetMode="External"/><Relationship Id="rId32" Type="http://schemas.openxmlformats.org/officeDocument/2006/relationships/hyperlink" Target="https://noyemberyan.am/Pages/DocFlow/Default.aspx?a=v&amp;g=43916fa5-d6ce-4d47-9afa-15de4035b982" TargetMode="External"/><Relationship Id="rId37" Type="http://schemas.openxmlformats.org/officeDocument/2006/relationships/hyperlink" Target="https://noyemberyan.am/Pages/DocFlow/Default.aspx?a=v&amp;g=96657e4e-68cc-48c8-8105-55ba56bb5ef6" TargetMode="External"/><Relationship Id="rId40" Type="http://schemas.openxmlformats.org/officeDocument/2006/relationships/hyperlink" Target="https://noyemberyan.am/Pages/DocFlow/Default.aspx?a=v&amp;g=d0fc1462-f88d-4b8f-b920-f3ca372ee512" TargetMode="External"/><Relationship Id="rId5" Type="http://schemas.openxmlformats.org/officeDocument/2006/relationships/hyperlink" Target="https://noyemberyan.am/Pages/DocFlow/Default.aspx?a=v&amp;g=5dde6dc6-cc42-456c-b7d9-44a36f1c68e2" TargetMode="External"/><Relationship Id="rId15" Type="http://schemas.openxmlformats.org/officeDocument/2006/relationships/hyperlink" Target="https://noyemberyan.am/Pages/DocFlow/Default.aspx?a=v&amp;g=14d760c8-5af4-4ca4-a152-bc1d182ecd60" TargetMode="External"/><Relationship Id="rId23" Type="http://schemas.openxmlformats.org/officeDocument/2006/relationships/hyperlink" Target="https://noyemberyan.am/Pages/DocFlow/Default.aspx?a=v&amp;g=38ea1f6a-2d80-402b-a924-93b7df7e0239" TargetMode="External"/><Relationship Id="rId28" Type="http://schemas.openxmlformats.org/officeDocument/2006/relationships/hyperlink" Target="https://noyemberyan.am/Pages/DocFlow/Default.aspx?a=v&amp;g=a1135c15-35bb-426a-a1b4-2263ad51ca6c" TargetMode="External"/><Relationship Id="rId36" Type="http://schemas.openxmlformats.org/officeDocument/2006/relationships/hyperlink" Target="https://noyemberyan.am/Pages/DocFlow/Default.aspx?a=v&amp;g=96657e4e-68cc-48c8-8105-55ba56bb5ef6" TargetMode="External"/><Relationship Id="rId10" Type="http://schemas.openxmlformats.org/officeDocument/2006/relationships/hyperlink" Target="https://noyemberyan.am/Pages/DocFlow/Default.aspx?a=v&amp;g=ed7d4435-1364-433d-81d4-b8b16e7c3369" TargetMode="External"/><Relationship Id="rId19" Type="http://schemas.openxmlformats.org/officeDocument/2006/relationships/hyperlink" Target="https://noyemberyan.am/Pages/DocFlow/Default.aspx?a=v&amp;g=d8c3a44e-ac21-4557-8545-85efdab0cb3f" TargetMode="External"/><Relationship Id="rId31" Type="http://schemas.openxmlformats.org/officeDocument/2006/relationships/hyperlink" Target="https://noyemberyan.am/Pages/DocFlow/Default.aspx?a=v&amp;g=0503305f-9d58-4fc6-b494-3bc6d7afdd2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00b866d8-8b65-4f36-8504-c9d0b5b64929" TargetMode="External"/><Relationship Id="rId14" Type="http://schemas.openxmlformats.org/officeDocument/2006/relationships/hyperlink" Target="https://noyemberyan.am/Pages/DocFlow/Default.aspx?a=v&amp;g=00286054-3340-4795-bd1a-8ac4678032c6" TargetMode="External"/><Relationship Id="rId22" Type="http://schemas.openxmlformats.org/officeDocument/2006/relationships/hyperlink" Target="https://noyemberyan.am/Pages/DocFlow/Default.aspx?a=v&amp;g=4c582cf7-ae2d-49b2-9310-b3aebb1c69bd" TargetMode="External"/><Relationship Id="rId27" Type="http://schemas.openxmlformats.org/officeDocument/2006/relationships/hyperlink" Target="https://noyemberyan.am/Pages/DocFlow/Default.aspx?a=v&amp;g=02b80370-2e7b-442e-9b1e-e11723433c42" TargetMode="External"/><Relationship Id="rId30" Type="http://schemas.openxmlformats.org/officeDocument/2006/relationships/hyperlink" Target="https://noyemberyan.am/Pages/DocFlow/Default.aspx?a=v&amp;g=441ce477-4c0b-4ca7-bb60-179192accee2" TargetMode="External"/><Relationship Id="rId35" Type="http://schemas.openxmlformats.org/officeDocument/2006/relationships/hyperlink" Target="https://noyemberyan.am/Pages/DocFlow/Default.aspx?a=v&amp;g=96657e4e-68cc-48c8-8105-55ba56bb5ef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oyemberyan.am/Pages/DocFlow/Default.aspx?a=v&amp;g=0a420f20-3efe-4ef9-8331-434d087fa6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efault.aspx?a=v&amp;g=c97bdc91-8f1f-4117-8c53-5ef934f9a20a" TargetMode="External"/><Relationship Id="rId17" Type="http://schemas.openxmlformats.org/officeDocument/2006/relationships/hyperlink" Target="https://noyemberyan.am/Pages/DocFlow/Default.aspx?a=v&amp;g=3d14ae84-b273-4b52-b2f7-346019a7c276" TargetMode="External"/><Relationship Id="rId25" Type="http://schemas.openxmlformats.org/officeDocument/2006/relationships/hyperlink" Target="https://noyemberyan.am/Pages/DocFlow/Default.aspx?a=v&amp;g=2d04cf81-2fba-47c7-8e3f-a24dc57402d7" TargetMode="External"/><Relationship Id="rId33" Type="http://schemas.openxmlformats.org/officeDocument/2006/relationships/hyperlink" Target="https://noyemberyan.am/Pages/DocFlow/Default.aspx?a=v&amp;g=96657e4e-68cc-48c8-8105-55ba56bb5ef6" TargetMode="External"/><Relationship Id="rId38" Type="http://schemas.openxmlformats.org/officeDocument/2006/relationships/hyperlink" Target="https://noyemberyan.am/Pages/DocFlow/Default.aspx?a=v&amp;g=4f0c4dfb-8761-4913-bc60-0e8ab33a14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5883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2024-05-31T11:05:00Z</cp:lastPrinted>
  <dcterms:created xsi:type="dcterms:W3CDTF">2024-05-30T05:51:00Z</dcterms:created>
  <dcterms:modified xsi:type="dcterms:W3CDTF">2024-05-31T11:54:00Z</dcterms:modified>
</cp:coreProperties>
</file>